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0E" w:rsidRPr="00AB6893" w:rsidRDefault="00CE630E" w:rsidP="00CE630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Преобразование ума</w:t>
      </w:r>
    </w:p>
    <w:p w:rsidR="00CE630E" w:rsidRPr="0003656C" w:rsidRDefault="00CE630E" w:rsidP="00CE630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3656C">
        <w:rPr>
          <w:rFonts w:ascii="Times New Roman" w:hAnsi="Times New Roman" w:cs="Times New Roman"/>
          <w:b/>
          <w:sz w:val="36"/>
          <w:szCs w:val="36"/>
        </w:rPr>
        <w:t>Часть 1</w:t>
      </w:r>
    </w:p>
    <w:p w:rsidR="00CE630E" w:rsidRPr="0003656C" w:rsidRDefault="00CE630E" w:rsidP="00CE63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656C">
        <w:rPr>
          <w:rFonts w:ascii="Times New Roman" w:hAnsi="Times New Roman" w:cs="Times New Roman"/>
          <w:b/>
          <w:sz w:val="36"/>
          <w:szCs w:val="36"/>
        </w:rPr>
        <w:t>Бог Вседержитель</w:t>
      </w:r>
    </w:p>
    <w:p w:rsidR="00CE630E" w:rsidRDefault="00CE630E" w:rsidP="00CE63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 xml:space="preserve">Вопрос: </w:t>
      </w:r>
      <w:r w:rsidRPr="00D81189">
        <w:rPr>
          <w:rFonts w:ascii="Times New Roman" w:hAnsi="Times New Roman" w:cs="Times New Roman"/>
          <w:sz w:val="32"/>
          <w:szCs w:val="32"/>
        </w:rPr>
        <w:t xml:space="preserve">Каждый человек в решении своих житейских и духовных вопросов сознательно или неосознанно исходит из того жизненного </w:t>
      </w:r>
      <w:r>
        <w:rPr>
          <w:rFonts w:ascii="Times New Roman" w:hAnsi="Times New Roman" w:cs="Times New Roman"/>
          <w:sz w:val="32"/>
          <w:szCs w:val="32"/>
        </w:rPr>
        <w:t>опыта</w:t>
      </w:r>
      <w:r w:rsidRPr="00D81189">
        <w:rPr>
          <w:rFonts w:ascii="Times New Roman" w:hAnsi="Times New Roman" w:cs="Times New Roman"/>
          <w:sz w:val="32"/>
          <w:szCs w:val="32"/>
        </w:rPr>
        <w:t xml:space="preserve">, который он сам </w:t>
      </w:r>
      <w:r>
        <w:rPr>
          <w:rFonts w:ascii="Times New Roman" w:hAnsi="Times New Roman" w:cs="Times New Roman"/>
          <w:sz w:val="32"/>
          <w:szCs w:val="32"/>
        </w:rPr>
        <w:t>приобрел</w:t>
      </w:r>
      <w:r w:rsidRPr="00D81189">
        <w:rPr>
          <w:rFonts w:ascii="Times New Roman" w:hAnsi="Times New Roman" w:cs="Times New Roman"/>
          <w:sz w:val="32"/>
          <w:szCs w:val="32"/>
        </w:rPr>
        <w:t xml:space="preserve">. У вас за плечами </w:t>
      </w:r>
      <w:r>
        <w:rPr>
          <w:rFonts w:ascii="Times New Roman" w:hAnsi="Times New Roman" w:cs="Times New Roman"/>
          <w:sz w:val="32"/>
          <w:szCs w:val="32"/>
        </w:rPr>
        <w:t xml:space="preserve">он </w:t>
      </w:r>
      <w:r w:rsidRPr="00D81189">
        <w:rPr>
          <w:rFonts w:ascii="Times New Roman" w:hAnsi="Times New Roman" w:cs="Times New Roman"/>
          <w:sz w:val="32"/>
          <w:szCs w:val="32"/>
        </w:rPr>
        <w:t xml:space="preserve">немалый, могли бы вы выделить самые </w:t>
      </w:r>
      <w:r>
        <w:rPr>
          <w:rFonts w:ascii="Times New Roman" w:hAnsi="Times New Roman" w:cs="Times New Roman"/>
          <w:sz w:val="32"/>
          <w:szCs w:val="32"/>
        </w:rPr>
        <w:t>важные</w:t>
      </w:r>
      <w:r w:rsidRPr="00D81189">
        <w:rPr>
          <w:rFonts w:ascii="Times New Roman" w:hAnsi="Times New Roman" w:cs="Times New Roman"/>
          <w:sz w:val="32"/>
          <w:szCs w:val="32"/>
        </w:rPr>
        <w:t xml:space="preserve"> моменты, на которых необходимо сосредоточить внимание современным христианам?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 xml:space="preserve">Ответ: </w:t>
      </w:r>
      <w:r w:rsidRPr="001810E8">
        <w:rPr>
          <w:rFonts w:ascii="Times New Roman" w:hAnsi="Times New Roman" w:cs="Times New Roman"/>
          <w:sz w:val="32"/>
          <w:szCs w:val="32"/>
        </w:rPr>
        <w:t>Наши современники не о</w:t>
      </w:r>
      <w:r>
        <w:rPr>
          <w:rFonts w:ascii="Times New Roman" w:hAnsi="Times New Roman" w:cs="Times New Roman"/>
          <w:sz w:val="32"/>
          <w:szCs w:val="32"/>
        </w:rPr>
        <w:t xml:space="preserve">сознают той величайшей чести, к которой призывает Бог каждого земнородного – честь вечной славы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Богообщения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Богоуподобления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>. А подавляющее большинство живущих на земле не верят в это призвание, и глупо отвергают этот подарок от Бога. Но особенную боль вызывает, когда видишь, что не только атеисты, язычники и иноверцы отвергают эту возможность, но даже и православные христиане теряют это из-за незнания христианства и из-за невнимания к тому, что даже читаем и произносим своими устами. К примеру, произносим молитву «Отче наш» и не вникаем в великий смысл каждого прошения. Произносим «Символ веры» и не вникаем в суть каждого догмата нашей православной веры. А ведь каждый догмат неразрывно связан с практической стороной нашей повседневной христианской жизни.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Потому современным христианам, думаю, нужно сосредоточить внимание на произносимом нами Символе нашей веры. </w:t>
      </w:r>
      <w:r w:rsidRPr="00D81189">
        <w:rPr>
          <w:rFonts w:ascii="Times New Roman" w:hAnsi="Times New Roman" w:cs="Times New Roman"/>
          <w:sz w:val="32"/>
          <w:szCs w:val="32"/>
        </w:rPr>
        <w:t xml:space="preserve">Мы читаем 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</w:rPr>
        <w:t>его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каждый день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но не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многие обращают внимание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те 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слова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которые произносим в первом предложении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: «Верую во Единого </w:t>
      </w:r>
      <w:r w:rsidRPr="00D8118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Бога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Отца, </w:t>
      </w:r>
      <w:r w:rsidRPr="00D8118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Вседержителя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Творца небу и земли». А что значит верить во Единого </w:t>
      </w:r>
      <w:r w:rsidRPr="00D8118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Бога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Отца, </w:t>
      </w:r>
      <w:r w:rsidRPr="00D8118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Вседержителя? 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Что значит </w:t>
      </w:r>
      <w:r w:rsidRPr="00D8118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Вседержитель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?</w:t>
      </w:r>
      <w:r w:rsidRPr="00D8118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D81189">
        <w:rPr>
          <w:rFonts w:ascii="Times New Roman" w:hAnsi="Times New Roman" w:cs="Times New Roman"/>
          <w:sz w:val="32"/>
          <w:szCs w:val="32"/>
        </w:rPr>
        <w:t>Нам крайне необходимо определить</w:t>
      </w:r>
      <w:r>
        <w:rPr>
          <w:rFonts w:ascii="Times New Roman" w:hAnsi="Times New Roman" w:cs="Times New Roman"/>
          <w:sz w:val="32"/>
          <w:szCs w:val="32"/>
        </w:rPr>
        <w:t xml:space="preserve"> и осознать</w:t>
      </w:r>
      <w:r w:rsidRPr="00D81189">
        <w:rPr>
          <w:rFonts w:ascii="Times New Roman" w:hAnsi="Times New Roman" w:cs="Times New Roman"/>
          <w:sz w:val="32"/>
          <w:szCs w:val="32"/>
        </w:rPr>
        <w:t xml:space="preserve"> в себе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81189">
        <w:rPr>
          <w:rFonts w:ascii="Times New Roman" w:hAnsi="Times New Roman" w:cs="Times New Roman"/>
          <w:sz w:val="32"/>
          <w:szCs w:val="32"/>
        </w:rPr>
        <w:t xml:space="preserve"> что значит это Имя</w:t>
      </w:r>
      <w:r>
        <w:rPr>
          <w:rFonts w:ascii="Times New Roman" w:hAnsi="Times New Roman" w:cs="Times New Roman"/>
          <w:sz w:val="32"/>
          <w:szCs w:val="32"/>
        </w:rPr>
        <w:t xml:space="preserve"> - Вседержитель</w:t>
      </w:r>
      <w:r w:rsidRPr="00D81189">
        <w:rPr>
          <w:rFonts w:ascii="Times New Roman" w:hAnsi="Times New Roman" w:cs="Times New Roman"/>
          <w:sz w:val="32"/>
          <w:szCs w:val="32"/>
        </w:rPr>
        <w:t>.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Святые Отцы, в частности, святитель Игнатий Брянчанинов, говорят, что это значит верить в то, что Господь содержит в своей полной власти всех бесов со всеми их коварствами, злобой, 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человеконенавистничеством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сех людей со всеми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их положительными и отрицательными качествами, со всеми их душевными и телесными особенностями. И 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 обстоятельства нашей жизни до самых мельчайших подробностей, как сказал Христос: «</w:t>
      </w:r>
      <w:r w:rsidRPr="00D8118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У вас и в</w:t>
      </w:r>
      <w:r w:rsidRPr="00D811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олосы</w:t>
      </w:r>
      <w:r w:rsidRPr="00D8118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D811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на</w:t>
      </w:r>
      <w:r w:rsidRPr="00D8118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D811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голове</w:t>
      </w:r>
      <w:r w:rsidRPr="00D8118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все </w:t>
      </w:r>
      <w:r w:rsidRPr="00D811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сочтены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 (Мф. 10:30).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 когда мы рассматриваем и решаем наши житейские проблемы без учета этого Божественного промысла о нас, мы неизбежно делаем ошибочные выводы для их решения. 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Первая, главная ошибка в том, что мы не понимаем, что эта жизнь нам дана для приготовления к радостной Вечности, а не как самоцель, чтобы здесь сделать себе райский уголочек и прожить в нем пятьдесят или восемьдесят лет. 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 мы,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зачастую, 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как ни странно, не задумываемся и не проявляем такой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деятельной 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веры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решении наших проблем и обстоятельств нашей жизни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Не верим в то, что все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радости и скорби, трудности и утешения 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Господь устраивает ради нашего спасения.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Жизнь наша – это школа благочестия</w:t>
      </w:r>
      <w:r w:rsidRPr="008F764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школа, которая учит нас почитать Бога, как Бога – Бога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Всеблагаго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нашего Отца и Учителя. Наша жизнь дана нам для того, чтобы установить живое общение с Живым Богом</w:t>
      </w:r>
      <w:r w:rsidRPr="000802E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для того, чтобы стать настоящими, </w:t>
      </w:r>
      <w:r w:rsidRPr="006956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близкими, верными и любящими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чадами Божиими.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8118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Вопрос</w:t>
      </w:r>
      <w:r w:rsidRPr="00D811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 Да, но иногда кажется, что попал в тупик, обстоятельства складываются так, что нигде не видишь выхода.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D81189">
        <w:rPr>
          <w:rFonts w:ascii="Times New Roman" w:hAnsi="Times New Roman" w:cs="Times New Roman"/>
          <w:sz w:val="32"/>
          <w:szCs w:val="32"/>
        </w:rPr>
        <w:t>: Для христианина вообще нет тупиковых ситуаций. Бывают тяжелые, трудные, но тупика нет у христиан, и быть не може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D81189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Потому что христианин во всякой ситуации обращается к Всемогущему Богу, и Бог ему помогает. Потому христианин </w:t>
      </w:r>
      <w:r w:rsidRPr="00D81189">
        <w:rPr>
          <w:rFonts w:ascii="Times New Roman" w:hAnsi="Times New Roman" w:cs="Times New Roman"/>
          <w:sz w:val="32"/>
          <w:szCs w:val="32"/>
        </w:rPr>
        <w:t xml:space="preserve">извлекает </w:t>
      </w:r>
      <w:r>
        <w:rPr>
          <w:rFonts w:ascii="Times New Roman" w:hAnsi="Times New Roman" w:cs="Times New Roman"/>
          <w:sz w:val="32"/>
          <w:szCs w:val="32"/>
        </w:rPr>
        <w:t xml:space="preserve">духовную </w:t>
      </w:r>
      <w:r w:rsidRPr="00D81189">
        <w:rPr>
          <w:rFonts w:ascii="Times New Roman" w:hAnsi="Times New Roman" w:cs="Times New Roman"/>
          <w:sz w:val="32"/>
          <w:szCs w:val="32"/>
        </w:rPr>
        <w:t>пользу</w:t>
      </w:r>
      <w:r>
        <w:rPr>
          <w:rFonts w:ascii="Times New Roman" w:hAnsi="Times New Roman" w:cs="Times New Roman"/>
          <w:sz w:val="32"/>
          <w:szCs w:val="32"/>
        </w:rPr>
        <w:t xml:space="preserve"> из всякого обстоятельства своей жизни, д</w:t>
      </w:r>
      <w:r w:rsidRPr="00D81189">
        <w:rPr>
          <w:rFonts w:ascii="Times New Roman" w:hAnsi="Times New Roman" w:cs="Times New Roman"/>
          <w:sz w:val="32"/>
          <w:szCs w:val="32"/>
        </w:rPr>
        <w:t xml:space="preserve">аже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D81189">
        <w:rPr>
          <w:rFonts w:ascii="Times New Roman" w:hAnsi="Times New Roman" w:cs="Times New Roman"/>
          <w:sz w:val="32"/>
          <w:szCs w:val="32"/>
        </w:rPr>
        <w:t xml:space="preserve">из своих грехов. Да, да, том числе и из своих грехов. 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sz w:val="32"/>
          <w:szCs w:val="32"/>
        </w:rPr>
        <w:t>Когда мы впадаем в какой-нибудь серьезный грех, мы начинаем понимать, что очень ограничены, что у нас нет повода к самомнению, к само</w:t>
      </w:r>
      <w:r>
        <w:rPr>
          <w:rFonts w:ascii="Times New Roman" w:hAnsi="Times New Roman" w:cs="Times New Roman"/>
          <w:sz w:val="32"/>
          <w:szCs w:val="32"/>
        </w:rPr>
        <w:t>довольству, к самонадеянности, ч</w:t>
      </w:r>
      <w:r w:rsidRPr="00D81189">
        <w:rPr>
          <w:rFonts w:ascii="Times New Roman" w:hAnsi="Times New Roman" w:cs="Times New Roman"/>
          <w:sz w:val="32"/>
          <w:szCs w:val="32"/>
        </w:rPr>
        <w:t xml:space="preserve">то мы ничем не лучше </w:t>
      </w:r>
      <w:r>
        <w:rPr>
          <w:rFonts w:ascii="Times New Roman" w:hAnsi="Times New Roman" w:cs="Times New Roman"/>
          <w:sz w:val="32"/>
          <w:szCs w:val="32"/>
        </w:rPr>
        <w:t>многих</w:t>
      </w:r>
      <w:r w:rsidRPr="00D81189">
        <w:rPr>
          <w:rFonts w:ascii="Times New Roman" w:hAnsi="Times New Roman" w:cs="Times New Roman"/>
          <w:sz w:val="32"/>
          <w:szCs w:val="32"/>
        </w:rPr>
        <w:t xml:space="preserve"> друг</w:t>
      </w:r>
      <w:r>
        <w:rPr>
          <w:rFonts w:ascii="Times New Roman" w:hAnsi="Times New Roman" w:cs="Times New Roman"/>
          <w:sz w:val="32"/>
          <w:szCs w:val="32"/>
        </w:rPr>
        <w:t>их</w:t>
      </w:r>
      <w:r w:rsidRPr="00D81189">
        <w:rPr>
          <w:rFonts w:ascii="Times New Roman" w:hAnsi="Times New Roman" w:cs="Times New Roman"/>
          <w:sz w:val="32"/>
          <w:szCs w:val="32"/>
        </w:rPr>
        <w:t xml:space="preserve"> грешник</w:t>
      </w:r>
      <w:r>
        <w:rPr>
          <w:rFonts w:ascii="Times New Roman" w:hAnsi="Times New Roman" w:cs="Times New Roman"/>
          <w:sz w:val="32"/>
          <w:szCs w:val="32"/>
        </w:rPr>
        <w:t xml:space="preserve">ов,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в этом понимании и осознании – уже большая духовная польза, потому что мы избавляемся от гордости.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Осознав свой грех мы приобретаем живую покаянную молитву к Живому Богу. П</w:t>
      </w:r>
      <w:r w:rsidRPr="00D81189">
        <w:rPr>
          <w:rFonts w:ascii="Times New Roman" w:hAnsi="Times New Roman" w:cs="Times New Roman"/>
          <w:sz w:val="32"/>
          <w:szCs w:val="32"/>
        </w:rPr>
        <w:t>отом</w:t>
      </w:r>
      <w:r>
        <w:rPr>
          <w:rFonts w:ascii="Times New Roman" w:hAnsi="Times New Roman" w:cs="Times New Roman"/>
          <w:sz w:val="32"/>
          <w:szCs w:val="32"/>
        </w:rPr>
        <w:t>, попав</w:t>
      </w:r>
      <w:r w:rsidRPr="00D81189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 xml:space="preserve">следующую </w:t>
      </w:r>
      <w:r>
        <w:rPr>
          <w:rFonts w:ascii="Times New Roman" w:hAnsi="Times New Roman" w:cs="Times New Roman"/>
          <w:sz w:val="32"/>
          <w:szCs w:val="32"/>
        </w:rPr>
        <w:lastRenderedPageBreak/>
        <w:t>затруднительную</w:t>
      </w:r>
      <w:r w:rsidRPr="00D81189">
        <w:rPr>
          <w:rFonts w:ascii="Times New Roman" w:hAnsi="Times New Roman" w:cs="Times New Roman"/>
          <w:sz w:val="32"/>
          <w:szCs w:val="32"/>
        </w:rPr>
        <w:t xml:space="preserve"> ситуаци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D81189">
        <w:rPr>
          <w:rFonts w:ascii="Times New Roman" w:hAnsi="Times New Roman" w:cs="Times New Roman"/>
          <w:sz w:val="32"/>
          <w:szCs w:val="32"/>
        </w:rPr>
        <w:t xml:space="preserve">, мы уже </w:t>
      </w:r>
      <w:r>
        <w:rPr>
          <w:rFonts w:ascii="Times New Roman" w:hAnsi="Times New Roman" w:cs="Times New Roman"/>
          <w:sz w:val="32"/>
          <w:szCs w:val="32"/>
        </w:rPr>
        <w:t>перестаем</w:t>
      </w:r>
      <w:r w:rsidRPr="00D81189">
        <w:rPr>
          <w:rFonts w:ascii="Times New Roman" w:hAnsi="Times New Roman" w:cs="Times New Roman"/>
          <w:sz w:val="32"/>
          <w:szCs w:val="32"/>
        </w:rPr>
        <w:t xml:space="preserve"> наде</w:t>
      </w:r>
      <w:r>
        <w:rPr>
          <w:rFonts w:ascii="Times New Roman" w:hAnsi="Times New Roman" w:cs="Times New Roman"/>
          <w:sz w:val="32"/>
          <w:szCs w:val="32"/>
        </w:rPr>
        <w:t>яться</w:t>
      </w:r>
      <w:r w:rsidRPr="00D81189">
        <w:rPr>
          <w:rFonts w:ascii="Times New Roman" w:hAnsi="Times New Roman" w:cs="Times New Roman"/>
          <w:sz w:val="32"/>
          <w:szCs w:val="32"/>
        </w:rPr>
        <w:t xml:space="preserve"> на себя, </w:t>
      </w:r>
      <w:r>
        <w:rPr>
          <w:rFonts w:ascii="Times New Roman" w:hAnsi="Times New Roman" w:cs="Times New Roman"/>
          <w:sz w:val="32"/>
          <w:szCs w:val="32"/>
        </w:rPr>
        <w:t>перестаем надеяться</w:t>
      </w:r>
      <w:r w:rsidRPr="00D81189">
        <w:rPr>
          <w:rFonts w:ascii="Times New Roman" w:hAnsi="Times New Roman" w:cs="Times New Roman"/>
          <w:sz w:val="32"/>
          <w:szCs w:val="32"/>
        </w:rPr>
        <w:t xml:space="preserve"> на </w:t>
      </w:r>
      <w:r>
        <w:rPr>
          <w:rFonts w:ascii="Times New Roman" w:hAnsi="Times New Roman" w:cs="Times New Roman"/>
          <w:sz w:val="32"/>
          <w:szCs w:val="32"/>
        </w:rPr>
        <w:t xml:space="preserve">какого-либо влиятельного </w:t>
      </w:r>
      <w:r w:rsidRPr="00D81189">
        <w:rPr>
          <w:rFonts w:ascii="Times New Roman" w:hAnsi="Times New Roman" w:cs="Times New Roman"/>
          <w:sz w:val="32"/>
          <w:szCs w:val="32"/>
        </w:rPr>
        <w:t xml:space="preserve">человека, а понимаем, что помощь </w:t>
      </w:r>
      <w:r>
        <w:rPr>
          <w:rFonts w:ascii="Times New Roman" w:hAnsi="Times New Roman" w:cs="Times New Roman"/>
          <w:sz w:val="32"/>
          <w:szCs w:val="32"/>
        </w:rPr>
        <w:t>нам готова прийти</w:t>
      </w:r>
      <w:r w:rsidRPr="00D81189">
        <w:rPr>
          <w:rFonts w:ascii="Times New Roman" w:hAnsi="Times New Roman" w:cs="Times New Roman"/>
          <w:sz w:val="32"/>
          <w:szCs w:val="32"/>
        </w:rPr>
        <w:t xml:space="preserve"> только от Бога</w:t>
      </w:r>
      <w:r>
        <w:rPr>
          <w:rFonts w:ascii="Times New Roman" w:hAnsi="Times New Roman" w:cs="Times New Roman"/>
          <w:sz w:val="32"/>
          <w:szCs w:val="32"/>
        </w:rPr>
        <w:t>, хотя нередко и через человека</w:t>
      </w:r>
      <w:r w:rsidRPr="00D8118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 нередко именно через такого человека, на которого мы менее всего рассчитывали, или через совсем постороннего и не знаемого нами.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тогда</w:t>
      </w:r>
      <w:r w:rsidRPr="00D81189">
        <w:rPr>
          <w:rFonts w:ascii="Times New Roman" w:hAnsi="Times New Roman" w:cs="Times New Roman"/>
          <w:sz w:val="32"/>
          <w:szCs w:val="32"/>
        </w:rPr>
        <w:t xml:space="preserve"> мы уже просим Бога по-настоящему. Молитва становится не формальная, а живая: «Господи, </w:t>
      </w:r>
      <w:r>
        <w:rPr>
          <w:rFonts w:ascii="Times New Roman" w:hAnsi="Times New Roman" w:cs="Times New Roman"/>
          <w:sz w:val="32"/>
          <w:szCs w:val="32"/>
        </w:rPr>
        <w:t xml:space="preserve">вразуми меня! Господи, </w:t>
      </w:r>
      <w:r w:rsidRPr="00D81189">
        <w:rPr>
          <w:rFonts w:ascii="Times New Roman" w:hAnsi="Times New Roman" w:cs="Times New Roman"/>
          <w:sz w:val="32"/>
          <w:szCs w:val="32"/>
        </w:rPr>
        <w:t xml:space="preserve">спаси меня, 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Pr="00D81189">
        <w:rPr>
          <w:rFonts w:ascii="Times New Roman" w:hAnsi="Times New Roman" w:cs="Times New Roman"/>
          <w:sz w:val="32"/>
          <w:szCs w:val="32"/>
        </w:rPr>
        <w:t xml:space="preserve">погибаю, я запутался, не знаю, что мне делать, Ты мой Творец, ты мой Спаситель, вопию к тебе, </w:t>
      </w:r>
      <w:r>
        <w:rPr>
          <w:rFonts w:ascii="Times New Roman" w:hAnsi="Times New Roman" w:cs="Times New Roman"/>
          <w:sz w:val="32"/>
          <w:szCs w:val="32"/>
        </w:rPr>
        <w:t>помоги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мне</w:t>
      </w:r>
      <w:r w:rsidRPr="00D81189">
        <w:rPr>
          <w:rFonts w:ascii="Times New Roman" w:hAnsi="Times New Roman" w:cs="Times New Roman"/>
          <w:sz w:val="32"/>
          <w:szCs w:val="32"/>
        </w:rPr>
        <w:t>, погибаю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D81189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В такой ситуации мы вспоминаем слова псалмов, где Господь говорит</w:t>
      </w:r>
      <w:r w:rsidRPr="006D1B9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D72DDC">
        <w:rPr>
          <w:rFonts w:ascii="Times New Roman" w:hAnsi="Times New Roman" w:cs="Times New Roman"/>
          <w:i/>
          <w:sz w:val="32"/>
          <w:szCs w:val="32"/>
        </w:rPr>
        <w:t xml:space="preserve">Призови </w:t>
      </w:r>
      <w:proofErr w:type="spellStart"/>
      <w:r w:rsidRPr="00D72DDC">
        <w:rPr>
          <w:rFonts w:ascii="Times New Roman" w:hAnsi="Times New Roman" w:cs="Times New Roman"/>
          <w:i/>
          <w:sz w:val="32"/>
          <w:szCs w:val="32"/>
        </w:rPr>
        <w:t>мя</w:t>
      </w:r>
      <w:proofErr w:type="spellEnd"/>
      <w:r w:rsidRPr="00D72DDC">
        <w:rPr>
          <w:rFonts w:ascii="Times New Roman" w:hAnsi="Times New Roman" w:cs="Times New Roman"/>
          <w:i/>
          <w:sz w:val="32"/>
          <w:szCs w:val="32"/>
        </w:rPr>
        <w:t xml:space="preserve"> в день скорби </w:t>
      </w:r>
      <w:proofErr w:type="spellStart"/>
      <w:r w:rsidRPr="00D72DDC">
        <w:rPr>
          <w:rFonts w:ascii="Times New Roman" w:hAnsi="Times New Roman" w:cs="Times New Roman"/>
          <w:i/>
          <w:sz w:val="32"/>
          <w:szCs w:val="32"/>
        </w:rPr>
        <w:t>твоея</w:t>
      </w:r>
      <w:proofErr w:type="spellEnd"/>
      <w:r w:rsidRPr="00D72DDC">
        <w:rPr>
          <w:rFonts w:ascii="Times New Roman" w:hAnsi="Times New Roman" w:cs="Times New Roman"/>
          <w:i/>
          <w:sz w:val="32"/>
          <w:szCs w:val="32"/>
        </w:rPr>
        <w:t xml:space="preserve">, и </w:t>
      </w:r>
      <w:proofErr w:type="spellStart"/>
      <w:r w:rsidRPr="00D72DDC">
        <w:rPr>
          <w:rFonts w:ascii="Times New Roman" w:hAnsi="Times New Roman" w:cs="Times New Roman"/>
          <w:i/>
          <w:sz w:val="32"/>
          <w:szCs w:val="32"/>
        </w:rPr>
        <w:t>изму</w:t>
      </w:r>
      <w:proofErr w:type="spellEnd"/>
      <w:r w:rsidRPr="00D72DD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72DDC">
        <w:rPr>
          <w:rFonts w:ascii="Times New Roman" w:hAnsi="Times New Roman" w:cs="Times New Roman"/>
          <w:i/>
          <w:sz w:val="32"/>
          <w:szCs w:val="32"/>
        </w:rPr>
        <w:t>тя</w:t>
      </w:r>
      <w:proofErr w:type="spellEnd"/>
      <w:r w:rsidRPr="00D72DDC">
        <w:rPr>
          <w:rFonts w:ascii="Times New Roman" w:hAnsi="Times New Roman" w:cs="Times New Roman"/>
          <w:i/>
          <w:sz w:val="32"/>
          <w:szCs w:val="32"/>
        </w:rPr>
        <w:t xml:space="preserve">, и </w:t>
      </w:r>
      <w:proofErr w:type="spellStart"/>
      <w:r w:rsidRPr="00D72DDC">
        <w:rPr>
          <w:rFonts w:ascii="Times New Roman" w:hAnsi="Times New Roman" w:cs="Times New Roman"/>
          <w:i/>
          <w:sz w:val="32"/>
          <w:szCs w:val="32"/>
        </w:rPr>
        <w:t>прославиши</w:t>
      </w:r>
      <w:proofErr w:type="spellEnd"/>
      <w:r w:rsidRPr="00D72DD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72DDC">
        <w:rPr>
          <w:rFonts w:ascii="Times New Roman" w:hAnsi="Times New Roman" w:cs="Times New Roman"/>
          <w:i/>
          <w:sz w:val="32"/>
          <w:szCs w:val="32"/>
        </w:rPr>
        <w:t>мя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D72DD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D72DDC">
        <w:rPr>
          <w:rFonts w:ascii="Times New Roman" w:hAnsi="Times New Roman" w:cs="Times New Roman"/>
          <w:sz w:val="32"/>
          <w:szCs w:val="32"/>
        </w:rPr>
        <w:t>Пс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D72DDC">
        <w:rPr>
          <w:rFonts w:ascii="Times New Roman" w:hAnsi="Times New Roman" w:cs="Times New Roman"/>
          <w:sz w:val="32"/>
          <w:szCs w:val="32"/>
        </w:rPr>
        <w:t xml:space="preserve"> 49:15)</w:t>
      </w:r>
      <w:r>
        <w:rPr>
          <w:rFonts w:ascii="Times New Roman" w:hAnsi="Times New Roman" w:cs="Times New Roman"/>
          <w:sz w:val="32"/>
          <w:szCs w:val="32"/>
        </w:rPr>
        <w:t>, и в другом месте</w:t>
      </w:r>
      <w:r w:rsidRPr="00D81189">
        <w:rPr>
          <w:rFonts w:ascii="Times New Roman" w:hAnsi="Times New Roman" w:cs="Times New Roman"/>
          <w:sz w:val="32"/>
          <w:szCs w:val="32"/>
        </w:rPr>
        <w:t>: «</w:t>
      </w:r>
      <w:r w:rsidRPr="00D81189">
        <w:rPr>
          <w:rFonts w:ascii="Times New Roman" w:hAnsi="Times New Roman" w:cs="Times New Roman"/>
          <w:i/>
          <w:sz w:val="32"/>
          <w:szCs w:val="32"/>
        </w:rPr>
        <w:t xml:space="preserve">С ним </w:t>
      </w:r>
      <w:proofErr w:type="spellStart"/>
      <w:r w:rsidRPr="00D81189">
        <w:rPr>
          <w:rFonts w:ascii="Times New Roman" w:hAnsi="Times New Roman" w:cs="Times New Roman"/>
          <w:i/>
          <w:sz w:val="32"/>
          <w:szCs w:val="32"/>
        </w:rPr>
        <w:t>есмь</w:t>
      </w:r>
      <w:proofErr w:type="spellEnd"/>
      <w:r w:rsidRPr="00D81189">
        <w:rPr>
          <w:rFonts w:ascii="Times New Roman" w:hAnsi="Times New Roman" w:cs="Times New Roman"/>
          <w:i/>
          <w:sz w:val="32"/>
          <w:szCs w:val="32"/>
        </w:rPr>
        <w:t xml:space="preserve"> в скорби</w:t>
      </w:r>
      <w:r w:rsidRPr="00D81189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Пс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>. 90:15).</w:t>
      </w:r>
      <w:r>
        <w:rPr>
          <w:rFonts w:ascii="Times New Roman" w:hAnsi="Times New Roman" w:cs="Times New Roman"/>
          <w:sz w:val="32"/>
          <w:szCs w:val="32"/>
        </w:rPr>
        <w:t xml:space="preserve"> То есть, с таким человеком, который находится в тяжелых затруднительных обстоятельствах, сам Бог находится рядом – помогает, и вразумляет, и укрепляет, и спасает его.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sz w:val="32"/>
          <w:szCs w:val="32"/>
        </w:rPr>
        <w:t xml:space="preserve"> Но зачастую </w:t>
      </w:r>
      <w:r>
        <w:rPr>
          <w:rFonts w:ascii="Times New Roman" w:hAnsi="Times New Roman" w:cs="Times New Roman"/>
          <w:sz w:val="32"/>
          <w:szCs w:val="32"/>
        </w:rPr>
        <w:t xml:space="preserve">Он </w:t>
      </w:r>
      <w:r w:rsidRPr="00D81189">
        <w:rPr>
          <w:rFonts w:ascii="Times New Roman" w:hAnsi="Times New Roman" w:cs="Times New Roman"/>
          <w:sz w:val="32"/>
          <w:szCs w:val="32"/>
        </w:rPr>
        <w:t xml:space="preserve">отвечает не так, как мы </w:t>
      </w:r>
      <w:r>
        <w:rPr>
          <w:rFonts w:ascii="Times New Roman" w:hAnsi="Times New Roman" w:cs="Times New Roman"/>
          <w:sz w:val="32"/>
          <w:szCs w:val="32"/>
        </w:rPr>
        <w:t>предполагаем</w:t>
      </w:r>
      <w:r w:rsidRPr="00D8118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что </w:t>
      </w:r>
      <w:r w:rsidRPr="00D81189">
        <w:rPr>
          <w:rFonts w:ascii="Times New Roman" w:hAnsi="Times New Roman" w:cs="Times New Roman"/>
          <w:sz w:val="32"/>
          <w:szCs w:val="32"/>
        </w:rPr>
        <w:t>Он должен ответить, а так, как Он считает полезным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D81189">
        <w:rPr>
          <w:rFonts w:ascii="Times New Roman" w:hAnsi="Times New Roman" w:cs="Times New Roman"/>
          <w:sz w:val="32"/>
          <w:szCs w:val="32"/>
        </w:rPr>
        <w:t xml:space="preserve"> мы должны просто быть внимательными - какие будут происходить события, какая будет поступать информация</w:t>
      </w:r>
      <w:r w:rsidRPr="0064261A">
        <w:rPr>
          <w:rFonts w:ascii="Times New Roman" w:hAnsi="Times New Roman" w:cs="Times New Roman"/>
          <w:sz w:val="32"/>
          <w:szCs w:val="32"/>
        </w:rPr>
        <w:t>:</w:t>
      </w:r>
      <w:r w:rsidRPr="00D81189">
        <w:rPr>
          <w:rFonts w:ascii="Times New Roman" w:hAnsi="Times New Roman" w:cs="Times New Roman"/>
          <w:sz w:val="32"/>
          <w:szCs w:val="32"/>
        </w:rPr>
        <w:t xml:space="preserve"> в основном или меняются обстоятельства, или мы приобретаем какую-то </w:t>
      </w:r>
      <w:r>
        <w:rPr>
          <w:rFonts w:ascii="Times New Roman" w:hAnsi="Times New Roman" w:cs="Times New Roman"/>
          <w:sz w:val="32"/>
          <w:szCs w:val="32"/>
        </w:rPr>
        <w:t xml:space="preserve">ценную, корректирующую </w:t>
      </w:r>
      <w:r w:rsidRPr="00D81189">
        <w:rPr>
          <w:rFonts w:ascii="Times New Roman" w:hAnsi="Times New Roman" w:cs="Times New Roman"/>
          <w:sz w:val="32"/>
          <w:szCs w:val="32"/>
        </w:rPr>
        <w:t xml:space="preserve">информацию. 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D81189">
        <w:rPr>
          <w:rFonts w:ascii="Times New Roman" w:hAnsi="Times New Roman" w:cs="Times New Roman"/>
          <w:sz w:val="32"/>
          <w:szCs w:val="32"/>
        </w:rPr>
        <w:t xml:space="preserve">: Иногда страдаешь из-за явной ошибки ближнего, кажется, что в ситуации получаешь только вред. 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>
        <w:rPr>
          <w:rFonts w:ascii="Times New Roman" w:hAnsi="Times New Roman" w:cs="Times New Roman"/>
          <w:sz w:val="32"/>
          <w:szCs w:val="32"/>
        </w:rPr>
        <w:t>: Нужно понять, что о</w:t>
      </w:r>
      <w:r w:rsidRPr="00D81189">
        <w:rPr>
          <w:rFonts w:ascii="Times New Roman" w:hAnsi="Times New Roman" w:cs="Times New Roman"/>
          <w:sz w:val="32"/>
          <w:szCs w:val="32"/>
        </w:rPr>
        <w:t xml:space="preserve">шибка </w:t>
      </w:r>
      <w:r>
        <w:rPr>
          <w:rFonts w:ascii="Times New Roman" w:hAnsi="Times New Roman" w:cs="Times New Roman"/>
          <w:sz w:val="32"/>
          <w:szCs w:val="32"/>
        </w:rPr>
        <w:t xml:space="preserve">близкого нам </w:t>
      </w:r>
      <w:r w:rsidRPr="00D81189">
        <w:rPr>
          <w:rFonts w:ascii="Times New Roman" w:hAnsi="Times New Roman" w:cs="Times New Roman"/>
          <w:sz w:val="32"/>
          <w:szCs w:val="32"/>
        </w:rPr>
        <w:t xml:space="preserve">человека не является ошибкой Божественного Промысла. </w:t>
      </w:r>
      <w:r>
        <w:rPr>
          <w:rFonts w:ascii="Times New Roman" w:hAnsi="Times New Roman" w:cs="Times New Roman"/>
          <w:sz w:val="32"/>
          <w:szCs w:val="32"/>
        </w:rPr>
        <w:t xml:space="preserve">А является воспитывающим уроком для получения нами духовной пользы, духовной опытности, в том числе и познания своих немощей. </w:t>
      </w:r>
      <w:r w:rsidRPr="00D81189">
        <w:rPr>
          <w:rFonts w:ascii="Times New Roman" w:hAnsi="Times New Roman" w:cs="Times New Roman"/>
          <w:sz w:val="32"/>
          <w:szCs w:val="32"/>
        </w:rPr>
        <w:t>Доколе мы воспринимаем все</w:t>
      </w:r>
      <w:r>
        <w:rPr>
          <w:rFonts w:ascii="Times New Roman" w:hAnsi="Times New Roman" w:cs="Times New Roman"/>
          <w:sz w:val="32"/>
          <w:szCs w:val="32"/>
        </w:rPr>
        <w:t xml:space="preserve"> обстоятельства нашей жизни</w:t>
      </w:r>
      <w:r w:rsidRPr="00D81189">
        <w:rPr>
          <w:rFonts w:ascii="Times New Roman" w:hAnsi="Times New Roman" w:cs="Times New Roman"/>
          <w:sz w:val="32"/>
          <w:szCs w:val="32"/>
        </w:rPr>
        <w:t>, как проявление Промысла Божия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благ</w:t>
      </w:r>
      <w:r>
        <w:rPr>
          <w:rFonts w:ascii="Times New Roman" w:hAnsi="Times New Roman" w:cs="Times New Roman"/>
          <w:sz w:val="32"/>
          <w:szCs w:val="32"/>
        </w:rPr>
        <w:t>аго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попустительно</w:t>
      </w:r>
      <w:r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зачастую из-за наших грехов и ошибок</w:t>
      </w:r>
      <w:r w:rsidRPr="00D81189">
        <w:rPr>
          <w:rFonts w:ascii="Times New Roman" w:hAnsi="Times New Roman" w:cs="Times New Roman"/>
          <w:sz w:val="32"/>
          <w:szCs w:val="32"/>
        </w:rPr>
        <w:t>), дотоле мы из всего извлекаем пользу.</w:t>
      </w:r>
      <w:r>
        <w:rPr>
          <w:rFonts w:ascii="Times New Roman" w:hAnsi="Times New Roman" w:cs="Times New Roman"/>
          <w:sz w:val="32"/>
          <w:szCs w:val="32"/>
        </w:rPr>
        <w:t xml:space="preserve"> Промысл Божий действительно – благой, премудрый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всесовершенный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Только беда в том, что мы не стараемся его понять и таким принять, а составляем для себя превратные понимания, и оттого страдаем. А уклоняясь от этого духовного образа мыслей ощущаем страдания, </w:t>
      </w:r>
      <w:r>
        <w:rPr>
          <w:rFonts w:ascii="Times New Roman" w:hAnsi="Times New Roman" w:cs="Times New Roman"/>
          <w:sz w:val="32"/>
          <w:szCs w:val="32"/>
        </w:rPr>
        <w:lastRenderedPageBreak/>
        <w:t>как говорит преподобный Марк Подвижник. В том числе, когда мы видим какую-то ошибку, что-то нехорошее, неправильное, мы из этого тоже можем извлекать пользу.</w:t>
      </w:r>
    </w:p>
    <w:p w:rsidR="00CE630E" w:rsidRPr="00D81189" w:rsidRDefault="00CE630E" w:rsidP="00CE630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 примеру, м</w:t>
      </w:r>
      <w:r w:rsidRPr="00D81189">
        <w:rPr>
          <w:color w:val="000000" w:themeColor="text1"/>
          <w:sz w:val="32"/>
          <w:szCs w:val="32"/>
        </w:rPr>
        <w:t xml:space="preserve">не вспоминается ошибка, </w:t>
      </w:r>
      <w:r>
        <w:rPr>
          <w:color w:val="000000" w:themeColor="text1"/>
          <w:sz w:val="32"/>
          <w:szCs w:val="32"/>
        </w:rPr>
        <w:t xml:space="preserve">описанная в Житии преподобного </w:t>
      </w:r>
      <w:proofErr w:type="spellStart"/>
      <w:r>
        <w:rPr>
          <w:color w:val="000000" w:themeColor="text1"/>
          <w:sz w:val="32"/>
          <w:szCs w:val="32"/>
        </w:rPr>
        <w:t>Силуана</w:t>
      </w:r>
      <w:proofErr w:type="spellEnd"/>
      <w:r>
        <w:rPr>
          <w:color w:val="000000" w:themeColor="text1"/>
          <w:sz w:val="32"/>
          <w:szCs w:val="32"/>
        </w:rPr>
        <w:t xml:space="preserve"> Афонского, </w:t>
      </w:r>
      <w:r w:rsidRPr="00D81189">
        <w:rPr>
          <w:color w:val="000000" w:themeColor="text1"/>
          <w:sz w:val="32"/>
          <w:szCs w:val="32"/>
        </w:rPr>
        <w:t xml:space="preserve">когда духовник Анатолий сказал </w:t>
      </w:r>
      <w:r>
        <w:rPr>
          <w:color w:val="000000" w:themeColor="text1"/>
          <w:sz w:val="32"/>
          <w:szCs w:val="32"/>
        </w:rPr>
        <w:t xml:space="preserve">слова похвалы </w:t>
      </w:r>
      <w:proofErr w:type="spellStart"/>
      <w:r>
        <w:rPr>
          <w:color w:val="000000" w:themeColor="text1"/>
          <w:sz w:val="32"/>
          <w:szCs w:val="32"/>
        </w:rPr>
        <w:t>новоначальному</w:t>
      </w:r>
      <w:proofErr w:type="spellEnd"/>
      <w:r>
        <w:rPr>
          <w:color w:val="000000" w:themeColor="text1"/>
          <w:sz w:val="32"/>
          <w:szCs w:val="32"/>
        </w:rPr>
        <w:t xml:space="preserve"> послушнику </w:t>
      </w:r>
      <w:proofErr w:type="spellStart"/>
      <w:r>
        <w:rPr>
          <w:color w:val="000000" w:themeColor="text1"/>
          <w:sz w:val="32"/>
          <w:szCs w:val="32"/>
        </w:rPr>
        <w:t>Симеону</w:t>
      </w:r>
      <w:proofErr w:type="spellEnd"/>
      <w:r>
        <w:rPr>
          <w:color w:val="000000" w:themeColor="text1"/>
          <w:sz w:val="32"/>
          <w:szCs w:val="32"/>
        </w:rPr>
        <w:t xml:space="preserve">, </w:t>
      </w:r>
      <w:r w:rsidRPr="00D81189">
        <w:rPr>
          <w:color w:val="000000" w:themeColor="text1"/>
          <w:sz w:val="32"/>
          <w:szCs w:val="32"/>
        </w:rPr>
        <w:t xml:space="preserve">будущему преподобному </w:t>
      </w:r>
      <w:proofErr w:type="spellStart"/>
      <w:r w:rsidRPr="00D81189">
        <w:rPr>
          <w:color w:val="000000" w:themeColor="text1"/>
          <w:sz w:val="32"/>
          <w:szCs w:val="32"/>
        </w:rPr>
        <w:t>Силуану</w:t>
      </w:r>
      <w:proofErr w:type="spellEnd"/>
      <w:r w:rsidRPr="00D81189">
        <w:rPr>
          <w:color w:val="000000" w:themeColor="text1"/>
          <w:sz w:val="32"/>
          <w:szCs w:val="32"/>
        </w:rPr>
        <w:t xml:space="preserve">: «Если ты теперь такой, то что же ты будешь под старость?»  </w:t>
      </w:r>
      <w:r>
        <w:rPr>
          <w:color w:val="000000" w:themeColor="text1"/>
          <w:sz w:val="32"/>
          <w:szCs w:val="32"/>
        </w:rPr>
        <w:t xml:space="preserve">И естественно, такая похвала </w:t>
      </w:r>
      <w:r w:rsidRPr="00AE225F">
        <w:rPr>
          <w:sz w:val="32"/>
          <w:szCs w:val="32"/>
        </w:rPr>
        <w:t xml:space="preserve">дала повод </w:t>
      </w:r>
      <w:r>
        <w:rPr>
          <w:color w:val="000000" w:themeColor="text1"/>
          <w:sz w:val="32"/>
          <w:szCs w:val="32"/>
        </w:rPr>
        <w:t xml:space="preserve">у молодого подвижника </w:t>
      </w:r>
      <w:r w:rsidRPr="00AE225F">
        <w:rPr>
          <w:sz w:val="32"/>
          <w:szCs w:val="32"/>
        </w:rPr>
        <w:t>действию страстей</w:t>
      </w:r>
      <w:r w:rsidRPr="00DC1E8D">
        <w:rPr>
          <w:sz w:val="32"/>
          <w:szCs w:val="32"/>
        </w:rPr>
        <w:t>, - тщеславия и гордости</w:t>
      </w:r>
      <w:r>
        <w:rPr>
          <w:color w:val="000000" w:themeColor="text1"/>
          <w:sz w:val="32"/>
          <w:szCs w:val="32"/>
        </w:rPr>
        <w:t>, -</w:t>
      </w:r>
      <w:r w:rsidRPr="00D81189">
        <w:rPr>
          <w:color w:val="000000" w:themeColor="text1"/>
          <w:sz w:val="32"/>
          <w:szCs w:val="32"/>
        </w:rPr>
        <w:t xml:space="preserve"> с которым</w:t>
      </w:r>
      <w:r>
        <w:rPr>
          <w:color w:val="000000" w:themeColor="text1"/>
          <w:sz w:val="32"/>
          <w:szCs w:val="32"/>
        </w:rPr>
        <w:t>и</w:t>
      </w:r>
      <w:r w:rsidRPr="00D81189">
        <w:rPr>
          <w:color w:val="000000" w:themeColor="text1"/>
          <w:sz w:val="32"/>
          <w:szCs w:val="32"/>
        </w:rPr>
        <w:t xml:space="preserve"> тот еще не умел бороться. Ошибка старца Анатолия была педагогической, но </w:t>
      </w:r>
      <w:r>
        <w:rPr>
          <w:color w:val="000000" w:themeColor="text1"/>
          <w:sz w:val="32"/>
          <w:szCs w:val="32"/>
        </w:rPr>
        <w:t xml:space="preserve">не была ошибкой Промысла Божия, потому что </w:t>
      </w:r>
      <w:r w:rsidRPr="00AE225F">
        <w:rPr>
          <w:sz w:val="32"/>
          <w:szCs w:val="32"/>
        </w:rPr>
        <w:t xml:space="preserve">дала повод </w:t>
      </w:r>
      <w:r>
        <w:rPr>
          <w:color w:val="000000" w:themeColor="text1"/>
          <w:sz w:val="32"/>
          <w:szCs w:val="32"/>
        </w:rPr>
        <w:t xml:space="preserve">молодому послушнику </w:t>
      </w:r>
      <w:r w:rsidRPr="00AE225F">
        <w:rPr>
          <w:sz w:val="32"/>
          <w:szCs w:val="32"/>
        </w:rPr>
        <w:t xml:space="preserve">начать борьбу </w:t>
      </w:r>
      <w:r w:rsidRPr="00DC1E8D">
        <w:rPr>
          <w:sz w:val="32"/>
          <w:szCs w:val="32"/>
        </w:rPr>
        <w:t>с гордостью</w:t>
      </w:r>
      <w:r w:rsidRPr="00D81189">
        <w:rPr>
          <w:color w:val="000000" w:themeColor="text1"/>
          <w:sz w:val="32"/>
          <w:szCs w:val="32"/>
        </w:rPr>
        <w:t xml:space="preserve">, </w:t>
      </w:r>
      <w:r>
        <w:rPr>
          <w:color w:val="000000" w:themeColor="text1"/>
          <w:sz w:val="32"/>
          <w:szCs w:val="32"/>
        </w:rPr>
        <w:t>самодовольством, мечтательностью и возвела его на высокую степень приобретения истинного смирения</w:t>
      </w:r>
      <w:r w:rsidRPr="00D81189">
        <w:rPr>
          <w:color w:val="000000" w:themeColor="text1"/>
          <w:sz w:val="32"/>
          <w:szCs w:val="32"/>
        </w:rPr>
        <w:t xml:space="preserve">. </w:t>
      </w:r>
      <w:r>
        <w:rPr>
          <w:color w:val="000000" w:themeColor="text1"/>
          <w:sz w:val="32"/>
          <w:szCs w:val="32"/>
        </w:rPr>
        <w:t>Итак,</w:t>
      </w:r>
      <w:r w:rsidRPr="00D81189">
        <w:rPr>
          <w:color w:val="000000" w:themeColor="text1"/>
          <w:sz w:val="32"/>
          <w:szCs w:val="32"/>
        </w:rPr>
        <w:t xml:space="preserve"> ошибка духовника </w:t>
      </w:r>
      <w:r>
        <w:rPr>
          <w:color w:val="000000" w:themeColor="text1"/>
          <w:sz w:val="32"/>
          <w:szCs w:val="32"/>
        </w:rPr>
        <w:t xml:space="preserve">стала поводом и стимулом для приобретения </w:t>
      </w:r>
      <w:proofErr w:type="spellStart"/>
      <w:r>
        <w:rPr>
          <w:color w:val="000000" w:themeColor="text1"/>
          <w:sz w:val="32"/>
          <w:szCs w:val="32"/>
        </w:rPr>
        <w:t>христоподражательного</w:t>
      </w:r>
      <w:proofErr w:type="spellEnd"/>
      <w:r>
        <w:rPr>
          <w:color w:val="000000" w:themeColor="text1"/>
          <w:sz w:val="32"/>
          <w:szCs w:val="32"/>
        </w:rPr>
        <w:t xml:space="preserve"> смирения преподобного </w:t>
      </w:r>
      <w:proofErr w:type="spellStart"/>
      <w:r>
        <w:rPr>
          <w:color w:val="000000" w:themeColor="text1"/>
          <w:sz w:val="32"/>
          <w:szCs w:val="32"/>
        </w:rPr>
        <w:t>Силуана</w:t>
      </w:r>
      <w:proofErr w:type="spellEnd"/>
      <w:r>
        <w:rPr>
          <w:color w:val="000000" w:themeColor="text1"/>
          <w:sz w:val="32"/>
          <w:szCs w:val="32"/>
        </w:rPr>
        <w:t>.</w:t>
      </w:r>
      <w:r w:rsidRPr="00D81189">
        <w:rPr>
          <w:color w:val="000000" w:themeColor="text1"/>
          <w:sz w:val="32"/>
          <w:szCs w:val="32"/>
        </w:rPr>
        <w:t xml:space="preserve"> </w:t>
      </w:r>
    </w:p>
    <w:p w:rsidR="00CE630E" w:rsidRPr="00D81189" w:rsidRDefault="00CE630E" w:rsidP="00CE630E">
      <w:pPr>
        <w:ind w:firstLine="5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1189">
        <w:rPr>
          <w:rFonts w:ascii="Times New Roman" w:eastAsia="Times New Roman" w:hAnsi="Times New Roman" w:cs="Times New Roman"/>
          <w:sz w:val="32"/>
          <w:szCs w:val="32"/>
        </w:rPr>
        <w:t xml:space="preserve">Чрезвычайно важно понять, что каждый человек - это орудие Промысла Божия. В Книге Премудрости Иисуса, сына </w:t>
      </w:r>
      <w:proofErr w:type="spellStart"/>
      <w:r w:rsidRPr="00D81189">
        <w:rPr>
          <w:rFonts w:ascii="Times New Roman" w:eastAsia="Times New Roman" w:hAnsi="Times New Roman" w:cs="Times New Roman"/>
          <w:sz w:val="32"/>
          <w:szCs w:val="32"/>
        </w:rPr>
        <w:t>Сирахова</w:t>
      </w:r>
      <w:proofErr w:type="spellEnd"/>
      <w:r w:rsidRPr="00D81189">
        <w:rPr>
          <w:rFonts w:ascii="Times New Roman" w:eastAsia="Times New Roman" w:hAnsi="Times New Roman" w:cs="Times New Roman"/>
          <w:sz w:val="32"/>
          <w:szCs w:val="32"/>
        </w:rPr>
        <w:t xml:space="preserve"> читаем</w:t>
      </w:r>
      <w:r w:rsidRPr="00D811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«</w:t>
      </w:r>
      <w:r w:rsidRPr="00303D0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 xml:space="preserve">Да впадем в </w:t>
      </w:r>
      <w:proofErr w:type="spellStart"/>
      <w:r w:rsidRPr="00303D0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руце</w:t>
      </w:r>
      <w:proofErr w:type="spellEnd"/>
      <w:r w:rsidRPr="00303D0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 xml:space="preserve"> Господни, а не в </w:t>
      </w:r>
      <w:proofErr w:type="spellStart"/>
      <w:r w:rsidRPr="00303D0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руце</w:t>
      </w:r>
      <w:proofErr w:type="spellEnd"/>
      <w:r w:rsidRPr="00303D0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 xml:space="preserve"> человечески</w:t>
      </w:r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, яко </w:t>
      </w:r>
      <w:proofErr w:type="spellStart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бо</w:t>
      </w:r>
      <w:proofErr w:type="spellEnd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величество Его </w:t>
      </w:r>
      <w:proofErr w:type="spellStart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тако</w:t>
      </w:r>
      <w:proofErr w:type="spellEnd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и милость Его</w:t>
      </w:r>
      <w:r w:rsidRPr="00D811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 (Сир. 2:18) и «</w:t>
      </w:r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Все елико аще </w:t>
      </w:r>
      <w:proofErr w:type="spellStart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нанесе́но</w:t>
      </w:r>
      <w:proofErr w:type="spellEnd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ти</w:t>
      </w:r>
      <w:proofErr w:type="spellEnd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будет, </w:t>
      </w:r>
      <w:proofErr w:type="spellStart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приими</w:t>
      </w:r>
      <w:proofErr w:type="spellEnd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и во изменении смирения твоего </w:t>
      </w:r>
      <w:proofErr w:type="spellStart"/>
      <w:r w:rsidRPr="00D811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долготерпи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20476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[а в славянском тексте: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«</w:t>
      </w:r>
      <w:r w:rsidRPr="0020476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и в превратностях твоего уничижения будь долготерпелив</w:t>
      </w:r>
      <w:r w:rsidRPr="0020476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]</w:t>
      </w:r>
      <w:r w:rsidRPr="00D811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» (Сир. 2:4). </w:t>
      </w:r>
      <w:r w:rsidRPr="00D81189">
        <w:rPr>
          <w:rFonts w:ascii="Times New Roman" w:eastAsia="Times New Roman" w:hAnsi="Times New Roman" w:cs="Times New Roman"/>
          <w:sz w:val="32"/>
          <w:szCs w:val="32"/>
        </w:rPr>
        <w:t xml:space="preserve">Из этих слов ясно, что при любых обстоятельствах мы не должны </w:t>
      </w:r>
      <w:r>
        <w:rPr>
          <w:rFonts w:ascii="Times New Roman" w:eastAsia="Times New Roman" w:hAnsi="Times New Roman" w:cs="Times New Roman"/>
          <w:sz w:val="32"/>
          <w:szCs w:val="32"/>
        </w:rPr>
        <w:t>обвинять</w:t>
      </w:r>
      <w:r w:rsidRPr="00D81189">
        <w:rPr>
          <w:rFonts w:ascii="Times New Roman" w:eastAsia="Times New Roman" w:hAnsi="Times New Roman" w:cs="Times New Roman"/>
          <w:sz w:val="32"/>
          <w:szCs w:val="32"/>
        </w:rPr>
        <w:t xml:space="preserve"> людей, через которых действует Божественный Промысл, а должны действовать </w:t>
      </w:r>
      <w:r>
        <w:rPr>
          <w:rFonts w:ascii="Times New Roman" w:eastAsia="Times New Roman" w:hAnsi="Times New Roman" w:cs="Times New Roman"/>
          <w:sz w:val="32"/>
          <w:szCs w:val="32"/>
        </w:rPr>
        <w:t>по Заповедям</w:t>
      </w:r>
      <w:r w:rsidRPr="00D81189">
        <w:rPr>
          <w:rFonts w:ascii="Times New Roman" w:eastAsia="Times New Roman" w:hAnsi="Times New Roman" w:cs="Times New Roman"/>
          <w:sz w:val="32"/>
          <w:szCs w:val="32"/>
        </w:rPr>
        <w:t xml:space="preserve">, чтобы получить духовную пользу.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Не нужно забывать, что наше спасение совершается во время скорбей и искушений, а не во время благоденствия и покоя, к чему мы так неразумно стремимся, особенно к покою. А преподобный Исаак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Сирский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объясняет, что по мере приобретаемого нами покоя мы даем в себе место страстям. А за страстями последует погибель. Потому нам не полезно иметь покой в этой жизни.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D81189">
        <w:rPr>
          <w:rFonts w:ascii="Times New Roman" w:hAnsi="Times New Roman" w:cs="Times New Roman"/>
          <w:sz w:val="32"/>
          <w:szCs w:val="32"/>
        </w:rPr>
        <w:t>: А вот есть такая заповедь</w:t>
      </w:r>
      <w:r w:rsidRPr="005E394E">
        <w:rPr>
          <w:rFonts w:ascii="Times New Roman" w:hAnsi="Times New Roman" w:cs="Times New Roman"/>
          <w:sz w:val="32"/>
          <w:szCs w:val="32"/>
        </w:rPr>
        <w:t>:</w:t>
      </w:r>
      <w:r w:rsidRPr="00D81189">
        <w:rPr>
          <w:rFonts w:ascii="Times New Roman" w:hAnsi="Times New Roman" w:cs="Times New Roman"/>
          <w:sz w:val="32"/>
          <w:szCs w:val="32"/>
        </w:rPr>
        <w:t xml:space="preserve"> «</w:t>
      </w:r>
      <w:r w:rsidRPr="00D81189">
        <w:rPr>
          <w:rFonts w:ascii="Times New Roman" w:hAnsi="Times New Roman" w:cs="Times New Roman"/>
          <w:i/>
          <w:sz w:val="32"/>
          <w:szCs w:val="32"/>
        </w:rPr>
        <w:t>Испытывайте самих себя, в вере ли вы</w:t>
      </w:r>
      <w:r w:rsidRPr="005E394E">
        <w:rPr>
          <w:rFonts w:ascii="Times New Roman" w:hAnsi="Times New Roman" w:cs="Times New Roman"/>
          <w:i/>
          <w:sz w:val="32"/>
          <w:szCs w:val="32"/>
        </w:rPr>
        <w:t>;</w:t>
      </w:r>
      <w:r>
        <w:rPr>
          <w:rFonts w:ascii="Times New Roman" w:hAnsi="Times New Roman" w:cs="Times New Roman"/>
          <w:i/>
          <w:sz w:val="32"/>
          <w:szCs w:val="32"/>
        </w:rPr>
        <w:t xml:space="preserve"> самих себя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исследывайте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» (2 Кор. 13:5). Как испытывать себя? Какие признаки? 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lastRenderedPageBreak/>
        <w:t>Ответ</w:t>
      </w:r>
      <w:r w:rsidRPr="00D81189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Да именно так и испытывается вера, как мы сказали выше</w:t>
      </w:r>
      <w:r w:rsidRPr="000E640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когда мы любую ситуацию воспринимаем с духовным рассуждением, чтобы в ней исполнить одну или несколько заповедей Божиих, поступить по чистоте совести, и мирно, с духовной пользой пережить ее.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словом, наша вера</w:t>
      </w:r>
      <w:r w:rsidRPr="000E64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наиболее ярко проверяется в экстремальных ситуациях. </w:t>
      </w:r>
      <w:r w:rsidRPr="00D81189">
        <w:rPr>
          <w:rFonts w:ascii="Times New Roman" w:hAnsi="Times New Roman" w:cs="Times New Roman"/>
          <w:sz w:val="32"/>
          <w:szCs w:val="32"/>
        </w:rPr>
        <w:t>Вот, несколько раз был</w:t>
      </w:r>
      <w:r>
        <w:rPr>
          <w:rFonts w:ascii="Times New Roman" w:hAnsi="Times New Roman" w:cs="Times New Roman"/>
          <w:sz w:val="32"/>
          <w:szCs w:val="32"/>
        </w:rPr>
        <w:t>и такие ситуации, что люди из Подмосковья едут в аэропорт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видят, что опаздывают</w:t>
      </w:r>
      <w:r w:rsidRPr="00D81189">
        <w:rPr>
          <w:rFonts w:ascii="Times New Roman" w:hAnsi="Times New Roman" w:cs="Times New Roman"/>
          <w:sz w:val="32"/>
          <w:szCs w:val="32"/>
        </w:rPr>
        <w:t xml:space="preserve"> на самолет. </w:t>
      </w:r>
      <w:r>
        <w:rPr>
          <w:rFonts w:ascii="Times New Roman" w:hAnsi="Times New Roman" w:cs="Times New Roman"/>
          <w:sz w:val="32"/>
          <w:szCs w:val="32"/>
        </w:rPr>
        <w:t xml:space="preserve">Начинают сами молиться и других просят помолиться. Потом оказывается, что </w:t>
      </w:r>
      <w:r w:rsidRPr="00D81189">
        <w:rPr>
          <w:rFonts w:ascii="Times New Roman" w:hAnsi="Times New Roman" w:cs="Times New Roman"/>
          <w:sz w:val="32"/>
          <w:szCs w:val="32"/>
        </w:rPr>
        <w:t xml:space="preserve">самолет </w:t>
      </w:r>
      <w:r>
        <w:rPr>
          <w:rFonts w:ascii="Times New Roman" w:hAnsi="Times New Roman" w:cs="Times New Roman"/>
          <w:sz w:val="32"/>
          <w:szCs w:val="32"/>
        </w:rPr>
        <w:t xml:space="preserve">почему-то </w:t>
      </w:r>
      <w:r w:rsidRPr="00D81189">
        <w:rPr>
          <w:rFonts w:ascii="Times New Roman" w:hAnsi="Times New Roman" w:cs="Times New Roman"/>
          <w:sz w:val="32"/>
          <w:szCs w:val="32"/>
        </w:rPr>
        <w:t>задержался, и только</w:t>
      </w:r>
      <w:r>
        <w:rPr>
          <w:rFonts w:ascii="Times New Roman" w:hAnsi="Times New Roman" w:cs="Times New Roman"/>
          <w:sz w:val="32"/>
          <w:szCs w:val="32"/>
        </w:rPr>
        <w:t xml:space="preserve"> они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зашли в самолет</w:t>
      </w:r>
      <w:r w:rsidRPr="00D8118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дверь закрыли. Потом спрашивают</w:t>
      </w:r>
      <w:r w:rsidRPr="00925959">
        <w:rPr>
          <w:rFonts w:ascii="Times New Roman" w:hAnsi="Times New Roman" w:cs="Times New Roman"/>
          <w:sz w:val="32"/>
          <w:szCs w:val="32"/>
        </w:rPr>
        <w:t>: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D81189">
        <w:rPr>
          <w:rFonts w:ascii="Times New Roman" w:hAnsi="Times New Roman" w:cs="Times New Roman"/>
          <w:sz w:val="32"/>
          <w:szCs w:val="32"/>
        </w:rPr>
        <w:t>Неужели это в самом деле</w:t>
      </w:r>
      <w:r w:rsidRPr="009259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Господь устроил</w:t>
      </w:r>
      <w:r w:rsidRPr="00D81189">
        <w:rPr>
          <w:rFonts w:ascii="Times New Roman" w:hAnsi="Times New Roman" w:cs="Times New Roman"/>
          <w:sz w:val="32"/>
          <w:szCs w:val="32"/>
        </w:rPr>
        <w:t xml:space="preserve">?» Я говорю: «А неужели это случайность?» </w:t>
      </w:r>
      <w:r>
        <w:rPr>
          <w:rFonts w:ascii="Times New Roman" w:hAnsi="Times New Roman" w:cs="Times New Roman"/>
          <w:sz w:val="32"/>
          <w:szCs w:val="32"/>
        </w:rPr>
        <w:t>Так люди утверждаются, что каждая ситуация должна сопровождаться усердной молитвой к Богу – чтобы Он вмешался в нее и устроил все так, как нам полезно и спасительно.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человек найдет в свой жизни много примеров, когда его незначительная молитва решала очень значительные проблемы. В</w:t>
      </w:r>
      <w:r w:rsidRPr="00D81189">
        <w:rPr>
          <w:rFonts w:ascii="Times New Roman" w:hAnsi="Times New Roman" w:cs="Times New Roman"/>
          <w:sz w:val="32"/>
          <w:szCs w:val="32"/>
        </w:rPr>
        <w:t xml:space="preserve">от такие случаи утверждают, что Господь заботится о нас, Господь слышит нас, помогает нам во всех житейских делах. Не потому, что они такие важные, эти житейские дела, а потому, чтобы мы через эти житейские дела приобретали </w:t>
      </w:r>
      <w:r>
        <w:rPr>
          <w:rFonts w:ascii="Times New Roman" w:hAnsi="Times New Roman" w:cs="Times New Roman"/>
          <w:sz w:val="32"/>
          <w:szCs w:val="32"/>
        </w:rPr>
        <w:t xml:space="preserve">спасительные качества </w:t>
      </w:r>
      <w:r w:rsidRPr="00D81189">
        <w:rPr>
          <w:rFonts w:ascii="Times New Roman" w:hAnsi="Times New Roman" w:cs="Times New Roman"/>
          <w:sz w:val="32"/>
          <w:szCs w:val="32"/>
        </w:rPr>
        <w:t>– веру и надежду на Бога</w:t>
      </w:r>
      <w:r>
        <w:rPr>
          <w:rFonts w:ascii="Times New Roman" w:hAnsi="Times New Roman" w:cs="Times New Roman"/>
          <w:sz w:val="32"/>
          <w:szCs w:val="32"/>
        </w:rPr>
        <w:t>, Спасителя нашего</w:t>
      </w:r>
      <w:r w:rsidRPr="00D81189">
        <w:rPr>
          <w:rFonts w:ascii="Times New Roman" w:hAnsi="Times New Roman" w:cs="Times New Roman"/>
          <w:sz w:val="32"/>
          <w:szCs w:val="32"/>
        </w:rPr>
        <w:t>.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Испытывается наша вера и тогда, когда мы о чем-то настойчиво просим, нам очень чего-то хочется, но мы заканчиваем молитву словами</w:t>
      </w:r>
      <w:r w:rsidRPr="00C04C7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«Однако не как я хочу, а как Ты», то есть предаем решение ситуации на волю Божию, а не настойчиво требуем, чтобы он сделал так, как нам хочется.</w:t>
      </w:r>
    </w:p>
    <w:p w:rsidR="00CE630E" w:rsidRPr="00C04C7A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Испытывается вера и в тех случаях, когда родителям приходит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помысл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что может быть не стоит детей крестить в детстве, а нужно подождать, пока они вырастут, повзрослеют, а потом пускай сами определяют для себя веру. Если родители так думают, так они уже потеряли веру, они уже не различают свет от тьмы, истинную, спасительную православную веру от еретических вымыслов и заблуждений человеческих. Такие родители уже отступили внутренне от православной веры и стали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экуменистами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все веры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для них равнозначны. А фактически они уравняли в своем безрассудстве истину Божию и ложь человеческую. 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случается</w:t>
      </w:r>
      <w:r w:rsidRPr="00D81189">
        <w:rPr>
          <w:rFonts w:ascii="Times New Roman" w:hAnsi="Times New Roman" w:cs="Times New Roman"/>
          <w:sz w:val="32"/>
          <w:szCs w:val="32"/>
        </w:rPr>
        <w:t xml:space="preserve"> какая-то беда, какая-то неприятность </w:t>
      </w:r>
      <w:r>
        <w:rPr>
          <w:rFonts w:ascii="Times New Roman" w:hAnsi="Times New Roman" w:cs="Times New Roman"/>
          <w:sz w:val="32"/>
          <w:szCs w:val="32"/>
        </w:rPr>
        <w:t xml:space="preserve">и мы впадаем в ропот на людей и на Бога </w:t>
      </w:r>
      <w:r w:rsidRPr="00D81189">
        <w:rPr>
          <w:rFonts w:ascii="Times New Roman" w:hAnsi="Times New Roman" w:cs="Times New Roman"/>
          <w:sz w:val="32"/>
          <w:szCs w:val="32"/>
        </w:rPr>
        <w:t xml:space="preserve">– это уже </w:t>
      </w:r>
      <w:r>
        <w:rPr>
          <w:rFonts w:ascii="Times New Roman" w:hAnsi="Times New Roman" w:cs="Times New Roman"/>
          <w:sz w:val="32"/>
          <w:szCs w:val="32"/>
        </w:rPr>
        <w:t xml:space="preserve">в какой-то степени </w:t>
      </w:r>
      <w:r w:rsidRPr="00D81189">
        <w:rPr>
          <w:rFonts w:ascii="Times New Roman" w:hAnsi="Times New Roman" w:cs="Times New Roman"/>
          <w:sz w:val="32"/>
          <w:szCs w:val="32"/>
        </w:rPr>
        <w:t xml:space="preserve">отпадение от веры. </w:t>
      </w:r>
      <w:r>
        <w:rPr>
          <w:rFonts w:ascii="Times New Roman" w:hAnsi="Times New Roman" w:cs="Times New Roman"/>
          <w:sz w:val="32"/>
          <w:szCs w:val="32"/>
        </w:rPr>
        <w:t>Когда мы говорим</w:t>
      </w:r>
      <w:r w:rsidRPr="00C9656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«Вот, я столько молился, чтобы этого со мной не случилось, а все-равно произошло то, чего я боялся». Из-за этого у нас появляется чувство отчаяния, маловерия, смущения и недовольства на Бога – это также в какой-то степени отпадение от веры и доверия Богу. И если наши жизненные обстоятельства настолько нас отягощают, что мы уже ропщем на свою жизнь - так это и происходит именно оттого, что мы не доверяем себя Богу, как Богу-Вседержителю,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устрояющему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наше спасение наилучшим образом. А нарисовали в своем воображении фантастически миражное представление комфортной, и даже райской жизни на земле, и требуем от Бога реализации этого рая. И не только от Бога, но и от родителей, от мужа, от родственников - чтобы они устроили для нас этот вожделенный «рай» скотоподобной жизни. И если эти мечтательные желания не реализуются, начинаются обиды, ссоры, разводы, распады семьи и страстные поиски «рая» исполнения своих желаний по всей вселенной. 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 это потому, что люди не думают о том, как приготовить себя стать способными войти в Небесный Рай, который уготован для нас Богом. А по глупому недоверию себя Богу, нам самим для себя хочется создать рай на земле, и мы требуем от Бога, чтобы Он исполнил для нас этот план спасения. А если не исполняет, то впадаем в ропот и даже богохульство.</w:t>
      </w:r>
    </w:p>
    <w:p w:rsidR="00CE630E" w:rsidRPr="005E394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267D">
        <w:rPr>
          <w:rFonts w:ascii="Times New Roman" w:hAnsi="Times New Roman" w:cs="Times New Roman"/>
          <w:b/>
          <w:sz w:val="32"/>
          <w:szCs w:val="32"/>
        </w:rPr>
        <w:t>Это – самая распространенная ошибка сегодня.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6A32">
        <w:rPr>
          <w:rFonts w:ascii="Times New Roman" w:hAnsi="Times New Roman" w:cs="Times New Roman"/>
          <w:sz w:val="32"/>
          <w:szCs w:val="32"/>
        </w:rPr>
        <w:t>Мы не</w:t>
      </w:r>
      <w:r>
        <w:rPr>
          <w:rFonts w:ascii="Times New Roman" w:hAnsi="Times New Roman" w:cs="Times New Roman"/>
          <w:sz w:val="32"/>
          <w:szCs w:val="32"/>
        </w:rPr>
        <w:t xml:space="preserve"> ищем Бога, а ищем чего-то иного.</w:t>
      </w:r>
      <w:r w:rsidRPr="000F6A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5E394E">
        <w:rPr>
          <w:rFonts w:ascii="Times New Roman" w:hAnsi="Times New Roman" w:cs="Times New Roman"/>
          <w:sz w:val="32"/>
          <w:szCs w:val="32"/>
        </w:rPr>
        <w:t xml:space="preserve"> апостол </w:t>
      </w:r>
      <w:r>
        <w:rPr>
          <w:rFonts w:ascii="Times New Roman" w:hAnsi="Times New Roman" w:cs="Times New Roman"/>
          <w:sz w:val="32"/>
          <w:szCs w:val="32"/>
        </w:rPr>
        <w:t xml:space="preserve">Павел </w:t>
      </w:r>
      <w:r w:rsidRPr="005E394E">
        <w:rPr>
          <w:rFonts w:ascii="Times New Roman" w:hAnsi="Times New Roman" w:cs="Times New Roman"/>
          <w:sz w:val="32"/>
          <w:szCs w:val="32"/>
        </w:rPr>
        <w:t>говорит: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5E394E">
        <w:rPr>
          <w:rFonts w:ascii="Times New Roman" w:hAnsi="Times New Roman" w:cs="Times New Roman"/>
          <w:i/>
          <w:sz w:val="32"/>
          <w:szCs w:val="32"/>
        </w:rPr>
        <w:t>Или вы не знаете самих себя, что Иисус Христос в вас? Разве только вы не то, чем должны быть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D81189">
        <w:rPr>
          <w:rFonts w:ascii="Times New Roman" w:hAnsi="Times New Roman" w:cs="Times New Roman"/>
          <w:sz w:val="32"/>
          <w:szCs w:val="32"/>
        </w:rPr>
        <w:t>(2 Кор. 13:5)</w:t>
      </w:r>
      <w:r w:rsidRPr="005E394E">
        <w:rPr>
          <w:rFonts w:ascii="Times New Roman" w:hAnsi="Times New Roman" w:cs="Times New Roman"/>
          <w:sz w:val="32"/>
          <w:szCs w:val="32"/>
        </w:rPr>
        <w:t>.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sz w:val="32"/>
          <w:szCs w:val="32"/>
        </w:rPr>
        <w:t>А с чего начина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D81189">
        <w:rPr>
          <w:rFonts w:ascii="Times New Roman" w:hAnsi="Times New Roman" w:cs="Times New Roman"/>
          <w:sz w:val="32"/>
          <w:szCs w:val="32"/>
        </w:rPr>
        <w:t xml:space="preserve">тся </w:t>
      </w:r>
      <w:r>
        <w:rPr>
          <w:rFonts w:ascii="Times New Roman" w:hAnsi="Times New Roman" w:cs="Times New Roman"/>
          <w:sz w:val="32"/>
          <w:szCs w:val="32"/>
        </w:rPr>
        <w:t>эти наши внутренние терзания, смущения и страдания</w:t>
      </w:r>
      <w:r w:rsidRPr="00D81189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>Да с</w:t>
      </w:r>
      <w:r w:rsidRPr="00D81189">
        <w:rPr>
          <w:rFonts w:ascii="Times New Roman" w:hAnsi="Times New Roman" w:cs="Times New Roman"/>
          <w:sz w:val="32"/>
          <w:szCs w:val="32"/>
        </w:rPr>
        <w:t xml:space="preserve"> того, что мы не </w:t>
      </w:r>
      <w:r>
        <w:rPr>
          <w:rFonts w:ascii="Times New Roman" w:hAnsi="Times New Roman" w:cs="Times New Roman"/>
          <w:sz w:val="32"/>
          <w:szCs w:val="32"/>
        </w:rPr>
        <w:t>доверили себя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r w:rsidRPr="00D81189">
        <w:rPr>
          <w:rFonts w:ascii="Times New Roman" w:hAnsi="Times New Roman" w:cs="Times New Roman"/>
          <w:b/>
          <w:sz w:val="32"/>
          <w:szCs w:val="32"/>
        </w:rPr>
        <w:t>Бог</w:t>
      </w:r>
      <w:r>
        <w:rPr>
          <w:rFonts w:ascii="Times New Roman" w:hAnsi="Times New Roman" w:cs="Times New Roman"/>
          <w:b/>
          <w:sz w:val="32"/>
          <w:szCs w:val="32"/>
        </w:rPr>
        <w:t>у, как Богу</w:t>
      </w:r>
      <w:r w:rsidRPr="00D81189">
        <w:rPr>
          <w:rFonts w:ascii="Times New Roman" w:hAnsi="Times New Roman" w:cs="Times New Roman"/>
          <w:b/>
          <w:sz w:val="32"/>
          <w:szCs w:val="32"/>
        </w:rPr>
        <w:t xml:space="preserve"> Вседержител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r w:rsidRPr="00D8118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содержащему в своей власти все</w:t>
      </w:r>
      <w:r w:rsidRPr="00D81189">
        <w:rPr>
          <w:rFonts w:ascii="Times New Roman" w:hAnsi="Times New Roman" w:cs="Times New Roman"/>
          <w:sz w:val="32"/>
          <w:szCs w:val="32"/>
        </w:rPr>
        <w:t xml:space="preserve"> обстоятельства нашей жизни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 Богу благому, спасающему нас, вразумляющему нас и научающему нас уму-разуму, разуму духовному, </w:t>
      </w:r>
      <w:r>
        <w:rPr>
          <w:rFonts w:ascii="Times New Roman" w:hAnsi="Times New Roman" w:cs="Times New Roman"/>
          <w:sz w:val="32"/>
          <w:szCs w:val="32"/>
        </w:rPr>
        <w:lastRenderedPageBreak/>
        <w:t>христианскому, спасительному. И эти обстоятельства Он</w:t>
      </w:r>
      <w:r w:rsidRPr="00D81189">
        <w:rPr>
          <w:rFonts w:ascii="Times New Roman" w:hAnsi="Times New Roman" w:cs="Times New Roman"/>
          <w:sz w:val="32"/>
          <w:szCs w:val="32"/>
        </w:rPr>
        <w:t xml:space="preserve"> направляет к нашему христианскому совершенствованию. А это совершенствование начинается, как ни странно, с познания своих грехов</w:t>
      </w:r>
      <w:r>
        <w:rPr>
          <w:rFonts w:ascii="Times New Roman" w:hAnsi="Times New Roman" w:cs="Times New Roman"/>
          <w:sz w:val="32"/>
          <w:szCs w:val="32"/>
        </w:rPr>
        <w:t>. А</w:t>
      </w:r>
      <w:r w:rsidRPr="00D81189">
        <w:rPr>
          <w:rFonts w:ascii="Times New Roman" w:hAnsi="Times New Roman" w:cs="Times New Roman"/>
          <w:sz w:val="32"/>
          <w:szCs w:val="32"/>
        </w:rPr>
        <w:t xml:space="preserve"> не то, что </w:t>
      </w:r>
      <w:r>
        <w:rPr>
          <w:rFonts w:ascii="Times New Roman" w:hAnsi="Times New Roman" w:cs="Times New Roman"/>
          <w:sz w:val="32"/>
          <w:szCs w:val="32"/>
        </w:rPr>
        <w:t>откуда-то непонятная</w:t>
      </w:r>
      <w:r w:rsidRPr="00D81189">
        <w:rPr>
          <w:rFonts w:ascii="Times New Roman" w:hAnsi="Times New Roman" w:cs="Times New Roman"/>
          <w:sz w:val="32"/>
          <w:szCs w:val="32"/>
        </w:rPr>
        <w:t xml:space="preserve"> радость мне пришла, </w:t>
      </w:r>
      <w:r>
        <w:rPr>
          <w:rFonts w:ascii="Times New Roman" w:hAnsi="Times New Roman" w:cs="Times New Roman"/>
          <w:sz w:val="32"/>
          <w:szCs w:val="32"/>
        </w:rPr>
        <w:t>какое-то</w:t>
      </w:r>
      <w:r w:rsidRPr="00D81189">
        <w:rPr>
          <w:rFonts w:ascii="Times New Roman" w:hAnsi="Times New Roman" w:cs="Times New Roman"/>
          <w:sz w:val="32"/>
          <w:szCs w:val="32"/>
        </w:rPr>
        <w:t xml:space="preserve"> утешение, </w:t>
      </w:r>
      <w:r>
        <w:rPr>
          <w:rFonts w:ascii="Times New Roman" w:hAnsi="Times New Roman" w:cs="Times New Roman"/>
          <w:sz w:val="32"/>
          <w:szCs w:val="32"/>
        </w:rPr>
        <w:t>ну просто пасхальное настроение, а мы не знаем откуда это, что это и для чего это. Тем не менее ищем себе утешений, потому что нет осознания своих грехов, своих ошибок и нет желания исправить их.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D81189">
        <w:rPr>
          <w:rFonts w:ascii="Times New Roman" w:hAnsi="Times New Roman" w:cs="Times New Roman"/>
          <w:sz w:val="32"/>
          <w:szCs w:val="32"/>
        </w:rPr>
        <w:t xml:space="preserve">: А у нас наоборот, у большинства христиан, прямо противоположное мнение. 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D81189">
        <w:rPr>
          <w:rFonts w:ascii="Times New Roman" w:hAnsi="Times New Roman" w:cs="Times New Roman"/>
          <w:sz w:val="32"/>
          <w:szCs w:val="32"/>
        </w:rPr>
        <w:t xml:space="preserve">: А почему? Потому что мы не читаем или невнимательно читаем святых отцов. Возьмите преподобного 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Симеона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 Нового Богослова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D81189">
        <w:rPr>
          <w:rFonts w:ascii="Times New Roman" w:hAnsi="Times New Roman" w:cs="Times New Roman"/>
          <w:sz w:val="32"/>
          <w:szCs w:val="32"/>
        </w:rPr>
        <w:t xml:space="preserve">н говорит, что мы все просим благодать, так как понимаем, что без благодати 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Святаго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 Духа мы не можем спастись. </w:t>
      </w:r>
      <w:r>
        <w:rPr>
          <w:rFonts w:ascii="Times New Roman" w:hAnsi="Times New Roman" w:cs="Times New Roman"/>
          <w:sz w:val="32"/>
          <w:szCs w:val="32"/>
        </w:rPr>
        <w:t>И мы молимся</w:t>
      </w:r>
      <w:r w:rsidRPr="00D81189">
        <w:rPr>
          <w:rFonts w:ascii="Times New Roman" w:hAnsi="Times New Roman" w:cs="Times New Roman"/>
          <w:sz w:val="32"/>
          <w:szCs w:val="32"/>
        </w:rPr>
        <w:t xml:space="preserve">: «Господи, </w:t>
      </w:r>
      <w:r>
        <w:rPr>
          <w:rFonts w:ascii="Times New Roman" w:hAnsi="Times New Roman" w:cs="Times New Roman"/>
          <w:sz w:val="32"/>
          <w:szCs w:val="32"/>
        </w:rPr>
        <w:t xml:space="preserve">как-нибудь </w:t>
      </w:r>
      <w:r w:rsidRPr="00D81189">
        <w:rPr>
          <w:rFonts w:ascii="Times New Roman" w:hAnsi="Times New Roman" w:cs="Times New Roman"/>
          <w:sz w:val="32"/>
          <w:szCs w:val="32"/>
        </w:rPr>
        <w:t>спаси меня, Господи, помоги мне». И благодать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Святаго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Духа приходит</w:t>
      </w:r>
      <w:r w:rsidRPr="00D81189">
        <w:rPr>
          <w:rFonts w:ascii="Times New Roman" w:hAnsi="Times New Roman" w:cs="Times New Roman"/>
          <w:sz w:val="32"/>
          <w:szCs w:val="32"/>
        </w:rPr>
        <w:t xml:space="preserve">. Но она не </w:t>
      </w:r>
      <w:r>
        <w:rPr>
          <w:rFonts w:ascii="Times New Roman" w:hAnsi="Times New Roman" w:cs="Times New Roman"/>
          <w:sz w:val="32"/>
          <w:szCs w:val="32"/>
        </w:rPr>
        <w:t xml:space="preserve">всегда </w:t>
      </w:r>
      <w:r w:rsidRPr="00D81189">
        <w:rPr>
          <w:rFonts w:ascii="Times New Roman" w:hAnsi="Times New Roman" w:cs="Times New Roman"/>
          <w:sz w:val="32"/>
          <w:szCs w:val="32"/>
        </w:rPr>
        <w:t>дает нам утешение, как на Пасху, или после Причащения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81189">
        <w:rPr>
          <w:rFonts w:ascii="Times New Roman" w:hAnsi="Times New Roman" w:cs="Times New Roman"/>
          <w:sz w:val="32"/>
          <w:szCs w:val="32"/>
        </w:rPr>
        <w:t xml:space="preserve"> иногда. А показывает наши грехи и наши болезни</w:t>
      </w:r>
      <w:r>
        <w:rPr>
          <w:rFonts w:ascii="Times New Roman" w:hAnsi="Times New Roman" w:cs="Times New Roman"/>
          <w:sz w:val="32"/>
          <w:szCs w:val="32"/>
        </w:rPr>
        <w:t xml:space="preserve"> душевные. В том числе и маловерие, для того, чтобы мы пришли в покаянный дух, в дух сокрушения и смирения</w:t>
      </w:r>
      <w:r w:rsidRPr="00D811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sz w:val="32"/>
          <w:szCs w:val="32"/>
        </w:rPr>
        <w:t>Сколько мы тратим времени для того, чтобы определить нашу физическую, телесную болезнь? Сдаем анализы, делаем исследования - МРТ и</w:t>
      </w:r>
      <w:r>
        <w:rPr>
          <w:rFonts w:ascii="Times New Roman" w:hAnsi="Times New Roman" w:cs="Times New Roman"/>
          <w:sz w:val="32"/>
          <w:szCs w:val="32"/>
        </w:rPr>
        <w:t xml:space="preserve"> многое другое делаем,</w:t>
      </w:r>
      <w:r w:rsidRPr="00D81189">
        <w:rPr>
          <w:rFonts w:ascii="Times New Roman" w:hAnsi="Times New Roman" w:cs="Times New Roman"/>
          <w:sz w:val="32"/>
          <w:szCs w:val="32"/>
        </w:rPr>
        <w:t xml:space="preserve"> чтобы определить телесную болезнь. </w:t>
      </w:r>
      <w:r>
        <w:rPr>
          <w:rFonts w:ascii="Times New Roman" w:hAnsi="Times New Roman" w:cs="Times New Roman"/>
          <w:sz w:val="32"/>
          <w:szCs w:val="32"/>
        </w:rPr>
        <w:t xml:space="preserve">И немало тратим на это денежных средств. </w:t>
      </w:r>
      <w:r w:rsidRPr="00D81189">
        <w:rPr>
          <w:rFonts w:ascii="Times New Roman" w:hAnsi="Times New Roman" w:cs="Times New Roman"/>
          <w:sz w:val="32"/>
          <w:szCs w:val="32"/>
        </w:rPr>
        <w:t xml:space="preserve">Вот что-то подобное и у души - для того, чтобы нам вылечиться 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душею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, мы должны поставить диагноз: а чем мы больны?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D81189">
        <w:rPr>
          <w:rFonts w:ascii="Times New Roman" w:hAnsi="Times New Roman" w:cs="Times New Roman"/>
          <w:sz w:val="32"/>
          <w:szCs w:val="32"/>
        </w:rPr>
        <w:t xml:space="preserve">от Господь нам и показывает, чем мы больны, для того, чтобы потом, определивши </w:t>
      </w:r>
      <w:r>
        <w:rPr>
          <w:rFonts w:ascii="Times New Roman" w:hAnsi="Times New Roman" w:cs="Times New Roman"/>
          <w:sz w:val="32"/>
          <w:szCs w:val="32"/>
        </w:rPr>
        <w:t xml:space="preserve">душевные </w:t>
      </w:r>
      <w:r w:rsidRPr="00D81189">
        <w:rPr>
          <w:rFonts w:ascii="Times New Roman" w:hAnsi="Times New Roman" w:cs="Times New Roman"/>
          <w:sz w:val="32"/>
          <w:szCs w:val="32"/>
        </w:rPr>
        <w:t>болезн</w:t>
      </w:r>
      <w:r>
        <w:rPr>
          <w:rFonts w:ascii="Times New Roman" w:hAnsi="Times New Roman" w:cs="Times New Roman"/>
          <w:sz w:val="32"/>
          <w:szCs w:val="32"/>
        </w:rPr>
        <w:t>и наши</w:t>
      </w:r>
      <w:r w:rsidRPr="00D8118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мы постарались</w:t>
      </w:r>
      <w:r w:rsidRPr="00D81189">
        <w:rPr>
          <w:rFonts w:ascii="Times New Roman" w:hAnsi="Times New Roman" w:cs="Times New Roman"/>
          <w:sz w:val="32"/>
          <w:szCs w:val="32"/>
        </w:rPr>
        <w:t xml:space="preserve"> от </w:t>
      </w:r>
      <w:r>
        <w:rPr>
          <w:rFonts w:ascii="Times New Roman" w:hAnsi="Times New Roman" w:cs="Times New Roman"/>
          <w:sz w:val="32"/>
          <w:szCs w:val="32"/>
        </w:rPr>
        <w:t>них</w:t>
      </w:r>
      <w:r w:rsidRPr="00D811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освободиться</w:t>
      </w:r>
      <w:r w:rsidRPr="00D811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D81189">
        <w:rPr>
          <w:rFonts w:ascii="Times New Roman" w:hAnsi="Times New Roman" w:cs="Times New Roman"/>
          <w:sz w:val="32"/>
          <w:szCs w:val="32"/>
        </w:rPr>
        <w:t xml:space="preserve">: Скорби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D81189">
        <w:rPr>
          <w:rFonts w:ascii="Times New Roman" w:hAnsi="Times New Roman" w:cs="Times New Roman"/>
          <w:sz w:val="32"/>
          <w:szCs w:val="32"/>
        </w:rPr>
        <w:t xml:space="preserve"> это духовный МРТ?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D81189">
        <w:rPr>
          <w:rFonts w:ascii="Times New Roman" w:hAnsi="Times New Roman" w:cs="Times New Roman"/>
          <w:sz w:val="32"/>
          <w:szCs w:val="32"/>
        </w:rPr>
        <w:t xml:space="preserve">: Да. 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D81189">
        <w:rPr>
          <w:rFonts w:ascii="Times New Roman" w:hAnsi="Times New Roman" w:cs="Times New Roman"/>
          <w:sz w:val="32"/>
          <w:szCs w:val="32"/>
        </w:rPr>
        <w:t xml:space="preserve">: Получается, один из видов благодати, это именно познание своих грехов? 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b/>
          <w:i/>
          <w:sz w:val="32"/>
          <w:szCs w:val="32"/>
        </w:rPr>
        <w:lastRenderedPageBreak/>
        <w:t>Ответ</w:t>
      </w:r>
      <w:r w:rsidRPr="00D81189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Да, первая</w:t>
      </w:r>
      <w:r w:rsidRPr="00D81189">
        <w:rPr>
          <w:rFonts w:ascii="Times New Roman" w:hAnsi="Times New Roman" w:cs="Times New Roman"/>
          <w:sz w:val="32"/>
          <w:szCs w:val="32"/>
        </w:rPr>
        <w:t xml:space="preserve"> благодать, когда приходит в душу человека, она показывает ему его грехи. Для чего? Для того, чтобы он начал молиться в духе сокрушения и смирения, потому что иная молитва не принимается от падшего естества.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sz w:val="32"/>
          <w:szCs w:val="32"/>
        </w:rPr>
        <w:t>Мы читаем: «</w:t>
      </w:r>
      <w:r w:rsidRPr="00D81189">
        <w:rPr>
          <w:rFonts w:ascii="Times New Roman" w:hAnsi="Times New Roman" w:cs="Times New Roman"/>
          <w:i/>
          <w:sz w:val="32"/>
          <w:szCs w:val="32"/>
        </w:rPr>
        <w:t>Жертва Богу дух сокрушен, сердце сокрушенно и смиренно Бог не уничижит»</w:t>
      </w:r>
      <w:r w:rsidRPr="00D8118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Пс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. 50:19). Мы многократно это произносим, а не думаем над этими словами, не думаем о том, что не можем принести 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Богоприятную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 молитву, если не будем молиться в духе сокрушения и смирения.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sz w:val="32"/>
          <w:szCs w:val="32"/>
        </w:rPr>
        <w:t xml:space="preserve">Далее преподобный 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Симеон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 говорит, что когда человек молится не в духе сокрушения и смирения, то Господь посылает ему скорби и напасти, для того, чтобы он сокрушился и смирился. Если человек не приходит в это состояние, Господь увеличивает напасти, болезни, 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неудоботерпимые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 обстоятельства и недоумения, чтобы он смирился и сокрушился, и начал молиться правильно и 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Богоприятно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. Если и после этого не смиряется, Господь допускает даже падения греховные, </w:t>
      </w:r>
      <w:r>
        <w:rPr>
          <w:rFonts w:ascii="Times New Roman" w:hAnsi="Times New Roman" w:cs="Times New Roman"/>
          <w:sz w:val="32"/>
          <w:szCs w:val="32"/>
        </w:rPr>
        <w:t>и продолжаю</w:t>
      </w:r>
      <w:r w:rsidRPr="00D81189">
        <w:rPr>
          <w:rFonts w:ascii="Times New Roman" w:hAnsi="Times New Roman" w:cs="Times New Roman"/>
          <w:sz w:val="32"/>
          <w:szCs w:val="32"/>
        </w:rPr>
        <w:t xml:space="preserve">тся </w:t>
      </w:r>
      <w:r>
        <w:rPr>
          <w:rFonts w:ascii="Times New Roman" w:hAnsi="Times New Roman" w:cs="Times New Roman"/>
          <w:sz w:val="32"/>
          <w:szCs w:val="32"/>
        </w:rPr>
        <w:t>страдательные греховные состояния до тех пор</w:t>
      </w:r>
      <w:r w:rsidRPr="00D81189">
        <w:rPr>
          <w:rFonts w:ascii="Times New Roman" w:hAnsi="Times New Roman" w:cs="Times New Roman"/>
          <w:sz w:val="32"/>
          <w:szCs w:val="32"/>
        </w:rPr>
        <w:t>, пока человек</w:t>
      </w:r>
      <w:r>
        <w:rPr>
          <w:rFonts w:ascii="Times New Roman" w:hAnsi="Times New Roman" w:cs="Times New Roman"/>
          <w:sz w:val="32"/>
          <w:szCs w:val="32"/>
        </w:rPr>
        <w:t xml:space="preserve"> не увидит себя погибающим, пока</w:t>
      </w:r>
      <w:r w:rsidRPr="00D81189">
        <w:rPr>
          <w:rFonts w:ascii="Times New Roman" w:hAnsi="Times New Roman" w:cs="Times New Roman"/>
          <w:sz w:val="32"/>
          <w:szCs w:val="32"/>
        </w:rPr>
        <w:t xml:space="preserve"> не смирится</w:t>
      </w:r>
      <w:r>
        <w:rPr>
          <w:rFonts w:ascii="Times New Roman" w:hAnsi="Times New Roman" w:cs="Times New Roman"/>
          <w:sz w:val="32"/>
          <w:szCs w:val="32"/>
        </w:rPr>
        <w:t xml:space="preserve"> и не начнет искренно каяться</w:t>
      </w:r>
      <w:r w:rsidRPr="00D81189">
        <w:rPr>
          <w:rFonts w:ascii="Times New Roman" w:hAnsi="Times New Roman" w:cs="Times New Roman"/>
          <w:sz w:val="32"/>
          <w:szCs w:val="32"/>
        </w:rPr>
        <w:t>. Как говорит святитель Игнатий Брянчанинов, что спасение нужно только для погибающих, только погибающий начинает искать Спасителя.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189">
        <w:rPr>
          <w:rFonts w:ascii="Times New Roman" w:hAnsi="Times New Roman" w:cs="Times New Roman"/>
          <w:sz w:val="32"/>
          <w:szCs w:val="32"/>
        </w:rPr>
        <w:t>А фарисей</w:t>
      </w:r>
      <w:r>
        <w:rPr>
          <w:rFonts w:ascii="Times New Roman" w:hAnsi="Times New Roman" w:cs="Times New Roman"/>
          <w:sz w:val="32"/>
          <w:szCs w:val="32"/>
        </w:rPr>
        <w:t xml:space="preserve"> думает</w:t>
      </w:r>
      <w:r w:rsidRPr="00D81189">
        <w:rPr>
          <w:rFonts w:ascii="Times New Roman" w:hAnsi="Times New Roman" w:cs="Times New Roman"/>
          <w:sz w:val="32"/>
          <w:szCs w:val="32"/>
        </w:rPr>
        <w:t xml:space="preserve"> так: «Вот, я буду увеличивать свое правило, буду читать не </w:t>
      </w:r>
      <w:r>
        <w:rPr>
          <w:rFonts w:ascii="Times New Roman" w:hAnsi="Times New Roman" w:cs="Times New Roman"/>
          <w:sz w:val="32"/>
          <w:szCs w:val="32"/>
        </w:rPr>
        <w:t>по 3</w:t>
      </w:r>
      <w:r w:rsidRPr="00D81189">
        <w:rPr>
          <w:rFonts w:ascii="Times New Roman" w:hAnsi="Times New Roman" w:cs="Times New Roman"/>
          <w:sz w:val="32"/>
          <w:szCs w:val="32"/>
        </w:rPr>
        <w:t xml:space="preserve"> четки, а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Pr="00D81189">
        <w:rPr>
          <w:rFonts w:ascii="Times New Roman" w:hAnsi="Times New Roman" w:cs="Times New Roman"/>
          <w:sz w:val="32"/>
          <w:szCs w:val="32"/>
        </w:rPr>
        <w:t>10 четок, еще что-то»</w:t>
      </w:r>
      <w:r>
        <w:rPr>
          <w:rFonts w:ascii="Times New Roman" w:hAnsi="Times New Roman" w:cs="Times New Roman"/>
          <w:sz w:val="32"/>
          <w:szCs w:val="32"/>
        </w:rPr>
        <w:t>, и этим увеличенным молитвословием буду выпрашивать у Бога то, чего мне хочется</w:t>
      </w:r>
      <w:r w:rsidRPr="00D8118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Таким образом человек думает изменить решение Бога о нем, а не понимает, что нужно изменить самого себя, изменить свой дух самонадеянности, самодовольства, упрямства, непослушания, недоверия Богу и так далее. В этом его главная ошибка – что он не меняет себя, не меняет свое внутреннее состояние, проникнутое духом непослушания и самонадеянности, самооправдания и мечтательности, и других греховных расположений.</w:t>
      </w:r>
    </w:p>
    <w:p w:rsidR="00CE630E" w:rsidRPr="00D81189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Нужно уразуметь эти </w:t>
      </w:r>
      <w:r w:rsidRPr="00D81189">
        <w:rPr>
          <w:rFonts w:ascii="Times New Roman" w:hAnsi="Times New Roman" w:cs="Times New Roman"/>
          <w:sz w:val="32"/>
          <w:szCs w:val="32"/>
        </w:rPr>
        <w:t>законы духовной жизни, законы пути спасения, по которому нас ведет Господь</w:t>
      </w:r>
      <w:r>
        <w:rPr>
          <w:rFonts w:ascii="Times New Roman" w:hAnsi="Times New Roman" w:cs="Times New Roman"/>
          <w:sz w:val="32"/>
          <w:szCs w:val="32"/>
        </w:rPr>
        <w:t>, и отказаться от своих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хотелок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Pr="00D81189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И эти коррекции в понимании духовной жизни всем нам необходимо сделать, чтобы воспринять духовные законы пути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спасения, по которому нас ведет Господь. </w:t>
      </w:r>
      <w:r w:rsidRPr="00D81189">
        <w:rPr>
          <w:rFonts w:ascii="Times New Roman" w:hAnsi="Times New Roman" w:cs="Times New Roman"/>
          <w:sz w:val="32"/>
          <w:szCs w:val="32"/>
        </w:rPr>
        <w:t>И только тогда кающийся грешник, осознавший себя погибающим, приходит в состояние, о котором поют на каждой Литургии - «</w:t>
      </w:r>
      <w:proofErr w:type="spellStart"/>
      <w:r w:rsidRPr="00D81189">
        <w:rPr>
          <w:rFonts w:ascii="Times New Roman" w:hAnsi="Times New Roman" w:cs="Times New Roman"/>
          <w:i/>
          <w:sz w:val="32"/>
          <w:szCs w:val="32"/>
        </w:rPr>
        <w:t>Блажени</w:t>
      </w:r>
      <w:proofErr w:type="spellEnd"/>
      <w:r w:rsidRPr="00D8118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81189">
        <w:rPr>
          <w:rFonts w:ascii="Times New Roman" w:hAnsi="Times New Roman" w:cs="Times New Roman"/>
          <w:i/>
          <w:sz w:val="32"/>
          <w:szCs w:val="32"/>
        </w:rPr>
        <w:t>нищии</w:t>
      </w:r>
      <w:proofErr w:type="spellEnd"/>
      <w:r w:rsidRPr="00D81189">
        <w:rPr>
          <w:rFonts w:ascii="Times New Roman" w:hAnsi="Times New Roman" w:cs="Times New Roman"/>
          <w:i/>
          <w:sz w:val="32"/>
          <w:szCs w:val="32"/>
        </w:rPr>
        <w:t xml:space="preserve"> духом, яко тех есть Царствие Небесное</w:t>
      </w:r>
      <w:r w:rsidRPr="00D81189">
        <w:rPr>
          <w:rFonts w:ascii="Times New Roman" w:hAnsi="Times New Roman" w:cs="Times New Roman"/>
          <w:sz w:val="32"/>
          <w:szCs w:val="32"/>
        </w:rPr>
        <w:t xml:space="preserve">» (Мф. 5:3). </w:t>
      </w:r>
      <w:proofErr w:type="gramStart"/>
      <w:r w:rsidRPr="00D81189">
        <w:rPr>
          <w:rFonts w:ascii="Times New Roman" w:hAnsi="Times New Roman" w:cs="Times New Roman"/>
          <w:sz w:val="32"/>
          <w:szCs w:val="32"/>
        </w:rPr>
        <w:t>Понимаете</w:t>
      </w:r>
      <w:proofErr w:type="gramEnd"/>
      <w:r w:rsidRPr="00D81189">
        <w:rPr>
          <w:rFonts w:ascii="Times New Roman" w:hAnsi="Times New Roman" w:cs="Times New Roman"/>
          <w:sz w:val="32"/>
          <w:szCs w:val="32"/>
        </w:rPr>
        <w:t xml:space="preserve">? </w:t>
      </w:r>
      <w:r w:rsidRPr="00D81189">
        <w:rPr>
          <w:rFonts w:ascii="Times New Roman" w:hAnsi="Times New Roman" w:cs="Times New Roman"/>
          <w:b/>
          <w:sz w:val="32"/>
          <w:szCs w:val="32"/>
        </w:rPr>
        <w:t xml:space="preserve">Нищета духовная - исходная точка </w:t>
      </w:r>
      <w:r>
        <w:rPr>
          <w:rFonts w:ascii="Times New Roman" w:hAnsi="Times New Roman" w:cs="Times New Roman"/>
          <w:b/>
          <w:sz w:val="32"/>
          <w:szCs w:val="32"/>
        </w:rPr>
        <w:t>начала спасения</w:t>
      </w:r>
      <w:r w:rsidRPr="00D81189">
        <w:rPr>
          <w:rFonts w:ascii="Times New Roman" w:hAnsi="Times New Roman" w:cs="Times New Roman"/>
          <w:b/>
          <w:sz w:val="32"/>
          <w:szCs w:val="32"/>
        </w:rPr>
        <w:t xml:space="preserve"> каждого христианина</w:t>
      </w:r>
      <w:r w:rsidRPr="00D81189">
        <w:rPr>
          <w:rFonts w:ascii="Times New Roman" w:hAnsi="Times New Roman" w:cs="Times New Roman"/>
          <w:sz w:val="32"/>
          <w:szCs w:val="32"/>
        </w:rPr>
        <w:t>. Из этого состояния он должен приносить Богу молитву, из этого состояния он может начать преуспевать.</w:t>
      </w:r>
    </w:p>
    <w:p w:rsidR="00CE630E" w:rsidRPr="00814326" w:rsidRDefault="00CE630E" w:rsidP="00CE630E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1189">
        <w:rPr>
          <w:rFonts w:ascii="Times New Roman" w:hAnsi="Times New Roman" w:cs="Times New Roman"/>
          <w:sz w:val="32"/>
          <w:szCs w:val="32"/>
        </w:rPr>
        <w:t>Потом начнет плакать о своих грехах – «</w:t>
      </w:r>
      <w:proofErr w:type="spellStart"/>
      <w:r w:rsidRPr="00D81189">
        <w:rPr>
          <w:rFonts w:ascii="Times New Roman" w:hAnsi="Times New Roman" w:cs="Times New Roman"/>
          <w:i/>
          <w:sz w:val="32"/>
          <w:szCs w:val="32"/>
        </w:rPr>
        <w:t>Блажени</w:t>
      </w:r>
      <w:proofErr w:type="spellEnd"/>
      <w:r w:rsidRPr="00D8118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81189">
        <w:rPr>
          <w:rFonts w:ascii="Times New Roman" w:hAnsi="Times New Roman" w:cs="Times New Roman"/>
          <w:i/>
          <w:sz w:val="32"/>
          <w:szCs w:val="32"/>
        </w:rPr>
        <w:t>плачущии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» (Мф. 5:4), потом начнет кротости учиться, потом начнет жаждать правды Божией, свою правду оставляя, и так далее. Совсем не случайно Господь сказал это в Евангелии, и это поставлено на Литургии, чтобы мы помнили, каким путем должны идти к Богу. А мы слушаем, даже сами поем иногда, а вникнуть, что такое </w:t>
      </w:r>
      <w:proofErr w:type="spellStart"/>
      <w:r w:rsidRPr="00D81189">
        <w:rPr>
          <w:rFonts w:ascii="Times New Roman" w:hAnsi="Times New Roman" w:cs="Times New Roman"/>
          <w:i/>
          <w:sz w:val="32"/>
          <w:szCs w:val="32"/>
        </w:rPr>
        <w:t>нищии</w:t>
      </w:r>
      <w:proofErr w:type="spellEnd"/>
      <w:r w:rsidRPr="00D81189">
        <w:rPr>
          <w:rFonts w:ascii="Times New Roman" w:hAnsi="Times New Roman" w:cs="Times New Roman"/>
          <w:i/>
          <w:sz w:val="32"/>
          <w:szCs w:val="32"/>
        </w:rPr>
        <w:t xml:space="preserve"> духом</w:t>
      </w:r>
      <w:r w:rsidRPr="00D81189">
        <w:rPr>
          <w:rFonts w:ascii="Times New Roman" w:hAnsi="Times New Roman" w:cs="Times New Roman"/>
          <w:sz w:val="32"/>
          <w:szCs w:val="32"/>
        </w:rPr>
        <w:t xml:space="preserve">, у нас не хватает времени или желания, а </w:t>
      </w:r>
      <w:r>
        <w:rPr>
          <w:rFonts w:ascii="Times New Roman" w:hAnsi="Times New Roman" w:cs="Times New Roman"/>
          <w:sz w:val="32"/>
          <w:szCs w:val="32"/>
        </w:rPr>
        <w:t>точнее</w:t>
      </w:r>
      <w:r w:rsidRPr="00D81189">
        <w:rPr>
          <w:rFonts w:ascii="Times New Roman" w:hAnsi="Times New Roman" w:cs="Times New Roman"/>
          <w:sz w:val="32"/>
          <w:szCs w:val="32"/>
        </w:rPr>
        <w:t xml:space="preserve"> сказать - ума. И мы не стараемся это приобрести. Так вот с этого и начинается испытание самих себя - в вере ли мы - приобрели ли мы сознание</w:t>
      </w:r>
      <w:r>
        <w:rPr>
          <w:rFonts w:ascii="Times New Roman" w:hAnsi="Times New Roman" w:cs="Times New Roman"/>
          <w:sz w:val="32"/>
          <w:szCs w:val="32"/>
        </w:rPr>
        <w:t>, а точнее сказать, твердое</w:t>
      </w:r>
      <w:r w:rsidRPr="00D81189">
        <w:rPr>
          <w:rFonts w:ascii="Times New Roman" w:hAnsi="Times New Roman" w:cs="Times New Roman"/>
          <w:sz w:val="32"/>
          <w:szCs w:val="32"/>
        </w:rPr>
        <w:t xml:space="preserve"> убеждение в том, что все обстоятельства нашей жизни устраиваются промыслом Божиим ради нашего вечного спасения? И начинается оно и продолжается с познания своих грехов при умножении скорбей, болезней и других проблем, для того, чтобы мы начали по-настоящему молиться Богу, а не просто вычитывать правило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D81189">
        <w:rPr>
          <w:rFonts w:ascii="Times New Roman" w:hAnsi="Times New Roman" w:cs="Times New Roman"/>
          <w:sz w:val="32"/>
          <w:szCs w:val="32"/>
        </w:rPr>
        <w:t xml:space="preserve"> чтобы научились живой, действенной молитве к Живому Богу, чтобы мы, наконец-то, ощутили, что Бог есть наш Отец, что Бог есть наш </w:t>
      </w:r>
      <w:proofErr w:type="spellStart"/>
      <w:r w:rsidRPr="00D81189">
        <w:rPr>
          <w:rFonts w:ascii="Times New Roman" w:hAnsi="Times New Roman" w:cs="Times New Roman"/>
          <w:sz w:val="32"/>
          <w:szCs w:val="32"/>
        </w:rPr>
        <w:t>Промыслитель</w:t>
      </w:r>
      <w:proofErr w:type="spellEnd"/>
      <w:r w:rsidRPr="00D81189">
        <w:rPr>
          <w:rFonts w:ascii="Times New Roman" w:hAnsi="Times New Roman" w:cs="Times New Roman"/>
          <w:sz w:val="32"/>
          <w:szCs w:val="32"/>
        </w:rPr>
        <w:t xml:space="preserve">, что Бог есть наш Спаситель. Все упование мое на Бога. </w:t>
      </w:r>
      <w:r w:rsidRPr="00D81189">
        <w:rPr>
          <w:rFonts w:ascii="Times New Roman" w:hAnsi="Times New Roman" w:cs="Times New Roman"/>
          <w:b/>
          <w:sz w:val="32"/>
          <w:szCs w:val="32"/>
        </w:rPr>
        <w:t>Господь для верующего - все</w:t>
      </w:r>
      <w:r w:rsidRPr="00D81189">
        <w:rPr>
          <w:rFonts w:ascii="Times New Roman" w:hAnsi="Times New Roman" w:cs="Times New Roman"/>
          <w:sz w:val="32"/>
          <w:szCs w:val="32"/>
        </w:rPr>
        <w:t xml:space="preserve">, </w:t>
      </w:r>
      <w:r w:rsidRPr="00D81189">
        <w:rPr>
          <w:rFonts w:ascii="Times New Roman" w:hAnsi="Times New Roman" w:cs="Times New Roman"/>
          <w:b/>
          <w:sz w:val="32"/>
          <w:szCs w:val="32"/>
        </w:rPr>
        <w:t xml:space="preserve">абсолютно все - и </w:t>
      </w:r>
      <w:r>
        <w:rPr>
          <w:rFonts w:ascii="Times New Roman" w:hAnsi="Times New Roman" w:cs="Times New Roman"/>
          <w:b/>
          <w:sz w:val="32"/>
          <w:szCs w:val="32"/>
        </w:rPr>
        <w:t>желания</w:t>
      </w:r>
      <w:r w:rsidRPr="00D81189">
        <w:rPr>
          <w:rFonts w:ascii="Times New Roman" w:hAnsi="Times New Roman" w:cs="Times New Roman"/>
          <w:b/>
          <w:sz w:val="32"/>
          <w:szCs w:val="32"/>
        </w:rPr>
        <w:t>, и мысли, и чувства, и дела, и слова, все только пред Богом и ради Бога.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4326">
        <w:rPr>
          <w:rFonts w:ascii="Times New Roman" w:hAnsi="Times New Roman" w:cs="Times New Roman"/>
          <w:color w:val="000000" w:themeColor="text1"/>
          <w:sz w:val="32"/>
          <w:szCs w:val="32"/>
        </w:rPr>
        <w:t>Ибо апостол сказал: «</w:t>
      </w:r>
      <w:r w:rsidRPr="0081432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 вас должны быть те же чувствования, какие и во Христе Иисусе</w:t>
      </w:r>
      <w:r w:rsidRPr="00814326">
        <w:rPr>
          <w:rFonts w:ascii="Times New Roman" w:hAnsi="Times New Roman" w:cs="Times New Roman"/>
          <w:color w:val="000000" w:themeColor="text1"/>
          <w:sz w:val="32"/>
          <w:szCs w:val="32"/>
        </w:rPr>
        <w:t>» (</w:t>
      </w:r>
      <w:proofErr w:type="spellStart"/>
      <w:r w:rsidRPr="00814326">
        <w:rPr>
          <w:rFonts w:ascii="Times New Roman" w:hAnsi="Times New Roman" w:cs="Times New Roman"/>
          <w:color w:val="000000" w:themeColor="text1"/>
          <w:sz w:val="32"/>
          <w:szCs w:val="32"/>
        </w:rPr>
        <w:t>Флп</w:t>
      </w:r>
      <w:proofErr w:type="spellEnd"/>
      <w:r w:rsidRPr="0081432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2:5). Вникнем в глубину этих слов… </w:t>
      </w:r>
    </w:p>
    <w:p w:rsidR="00CE630E" w:rsidRDefault="00CE630E" w:rsidP="00CE63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наша </w:t>
      </w:r>
      <w:r w:rsidRPr="00D81189">
        <w:rPr>
          <w:rFonts w:ascii="Times New Roman" w:hAnsi="Times New Roman" w:cs="Times New Roman"/>
          <w:sz w:val="32"/>
          <w:szCs w:val="32"/>
        </w:rPr>
        <w:t xml:space="preserve">вера будет </w:t>
      </w:r>
      <w:r>
        <w:rPr>
          <w:rFonts w:ascii="Times New Roman" w:hAnsi="Times New Roman" w:cs="Times New Roman"/>
          <w:sz w:val="32"/>
          <w:szCs w:val="32"/>
        </w:rPr>
        <w:t xml:space="preserve">становиться живой и радостной. По словам преподобного Максима Исповедника, наша деятельная </w:t>
      </w:r>
      <w:r w:rsidRPr="00EC61D8">
        <w:rPr>
          <w:rFonts w:ascii="Times New Roman" w:hAnsi="Times New Roman" w:cs="Times New Roman"/>
          <w:b/>
          <w:sz w:val="32"/>
          <w:szCs w:val="32"/>
        </w:rPr>
        <w:t>вера в Бога Вседержителя есть сила</w:t>
      </w:r>
      <w:r>
        <w:rPr>
          <w:rFonts w:ascii="Times New Roman" w:hAnsi="Times New Roman" w:cs="Times New Roman"/>
          <w:sz w:val="32"/>
          <w:szCs w:val="32"/>
        </w:rPr>
        <w:t xml:space="preserve">, все внутри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благонастроении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содержащая. И тогда мы живем и радуемся такой нашей вере и нашей христианской жизни. Тогда мы будем всегда радоваться, непрестанно молиться, за все благодарить. И исполнять таким </w:t>
      </w:r>
      <w:r>
        <w:rPr>
          <w:rFonts w:ascii="Times New Roman" w:hAnsi="Times New Roman" w:cs="Times New Roman"/>
          <w:sz w:val="32"/>
          <w:szCs w:val="32"/>
        </w:rPr>
        <w:lastRenderedPageBreak/>
        <w:t>образом волю Божию, хотящую всем спастись и в разум истины прийти, и обрести вечную радость и вечный покой в Боге Спасителе нашем, Которому слава и благодарение во веки веков!</w:t>
      </w:r>
    </w:p>
    <w:p w:rsidR="00CE630E" w:rsidRDefault="00CE630E" w:rsidP="00CE630E">
      <w:pPr>
        <w:ind w:firstLine="525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95173" w:rsidRDefault="00C95173">
      <w:bookmarkStart w:id="0" w:name="_GoBack"/>
      <w:bookmarkEnd w:id="0"/>
    </w:p>
    <w:sectPr w:rsidR="00C9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0E"/>
    <w:rsid w:val="00C95173"/>
    <w:rsid w:val="00C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C72BD-DCDC-4750-B57D-A1CD81B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2025-07-19T19:34:00Z</dcterms:created>
  <dcterms:modified xsi:type="dcterms:W3CDTF">2025-07-19T19:35:00Z</dcterms:modified>
</cp:coreProperties>
</file>