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96" w:rsidRDefault="00A35FAF">
      <w:pPr>
        <w:jc w:val="center"/>
        <w:rPr>
          <w:rFonts w:ascii="Times New Roman" w:eastAsia="Times New Roman" w:hAnsi="Times New Roman" w:cs="Times New Roman"/>
          <w:sz w:val="28"/>
        </w:rPr>
      </w:pPr>
      <w:r>
        <w:object w:dxaOrig="7499" w:dyaOrig="1704">
          <v:rect id="rectole0000000000" o:spid="_x0000_i1025" style="width:375pt;height:85.2pt" o:ole="" o:preferrelative="t" stroked="f">
            <v:imagedata r:id="rId4" o:title=""/>
          </v:rect>
          <o:OLEObject Type="Embed" ProgID="StaticMetafile" ShapeID="rectole0000000000" DrawAspect="Content" ObjectID="_1795091246" r:id="rId5"/>
        </w:object>
      </w:r>
    </w:p>
    <w:p w:rsidR="003A2196" w:rsidRDefault="003A2196">
      <w:pPr>
        <w:jc w:val="center"/>
        <w:rPr>
          <w:rFonts w:ascii="Times New Roman" w:eastAsia="Times New Roman" w:hAnsi="Times New Roman" w:cs="Times New Roman"/>
          <w:sz w:val="28"/>
        </w:rPr>
      </w:pPr>
    </w:p>
    <w:p w:rsidR="003A2196" w:rsidRDefault="00A35FAF">
      <w:pPr>
        <w:jc w:val="center"/>
        <w:rPr>
          <w:rFonts w:ascii="Times New Roman" w:eastAsia="Times New Roman" w:hAnsi="Times New Roman" w:cs="Times New Roman"/>
          <w:b/>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69</w:t>
      </w:r>
    </w:p>
    <w:p w:rsidR="003A2196" w:rsidRDefault="00A35FAF">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"Ты тьму в сиянье превращаешь..."</w:t>
      </w:r>
    </w:p>
    <w:p w:rsidR="003A2196" w:rsidRDefault="00A35FAF">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(письмо сестре: как освобождаться от уныния)</w:t>
      </w:r>
    </w:p>
    <w:p w:rsidR="003A2196" w:rsidRDefault="003A2196">
      <w:pPr>
        <w:jc w:val="center"/>
        <w:rPr>
          <w:rFonts w:ascii="Times New Roman" w:eastAsia="Times New Roman" w:hAnsi="Times New Roman" w:cs="Times New Roman"/>
          <w:b/>
          <w:sz w:val="28"/>
        </w:rPr>
      </w:pP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Как Ты пламенем горящим и водой живой бываешь? </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Услаждая, как сжигаешь? Как от тленья избавляешь?</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Как нас делаешь богами, тьму в сиянье превращая?</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Как из бездн людей выводишь, нас в нетленье облекая?</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Как влечешь Ты тьму к рассвету? </w:t>
      </w:r>
    </w:p>
    <w:p w:rsidR="003A2196" w:rsidRDefault="00A35FAF">
      <w:pPr>
        <w:spacing w:after="0" w:line="240" w:lineRule="auto"/>
        <w:jc w:val="right"/>
        <w:rPr>
          <w:rFonts w:ascii="Times New Roman" w:eastAsia="Times New Roman" w:hAnsi="Times New Roman" w:cs="Times New Roman"/>
          <w:i/>
          <w:sz w:val="28"/>
        </w:rPr>
      </w:pPr>
      <w:r>
        <w:rPr>
          <w:rFonts w:ascii="Times New Roman" w:eastAsia="Times New Roman" w:hAnsi="Times New Roman" w:cs="Times New Roman"/>
          <w:i/>
          <w:color w:val="000000"/>
          <w:sz w:val="28"/>
        </w:rPr>
        <w:t>Как ты ночь рукою держишь?</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Как Ты сердце озаряешь? Как меня ты изменяешь? </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Как Ты приобщился к смертным, сделав их сынами Бога?</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Как без стрел пронзаешь сердце, и оно горит любовью?</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Как нас терпишь, как прощаешь, по делам не воздавая?</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 Вне всего как пребываешь, на дела людей взирая? </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Оставаясь в отдаленье, как деянья всех объявишь? </w:t>
      </w: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Дай рабам твоим терпенье, чтоб их скорби не объяли!</w:t>
      </w:r>
    </w:p>
    <w:p w:rsidR="003A2196" w:rsidRDefault="003A2196">
      <w:pPr>
        <w:spacing w:after="0" w:line="240" w:lineRule="auto"/>
        <w:jc w:val="right"/>
        <w:rPr>
          <w:rFonts w:ascii="Times New Roman" w:eastAsia="Times New Roman" w:hAnsi="Times New Roman" w:cs="Times New Roman"/>
          <w:i/>
          <w:sz w:val="28"/>
        </w:rPr>
      </w:pPr>
    </w:p>
    <w:p w:rsidR="003A2196" w:rsidRDefault="00A35FAF">
      <w:pPr>
        <w:spacing w:after="0" w:line="240" w:lineRule="auto"/>
        <w:jc w:val="right"/>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 xml:space="preserve">Преподобный </w:t>
      </w:r>
      <w:proofErr w:type="spellStart"/>
      <w:r>
        <w:rPr>
          <w:rFonts w:ascii="Times New Roman" w:eastAsia="Times New Roman" w:hAnsi="Times New Roman" w:cs="Times New Roman"/>
          <w:i/>
          <w:color w:val="000000"/>
          <w:sz w:val="28"/>
        </w:rPr>
        <w:t>Симеон</w:t>
      </w:r>
      <w:proofErr w:type="spellEnd"/>
      <w:r>
        <w:rPr>
          <w:rFonts w:ascii="Times New Roman" w:eastAsia="Times New Roman" w:hAnsi="Times New Roman" w:cs="Times New Roman"/>
          <w:i/>
          <w:color w:val="000000"/>
          <w:sz w:val="28"/>
        </w:rPr>
        <w:t xml:space="preserve"> Новый Богослов «Четверостишье о любви к Богу»</w:t>
      </w:r>
    </w:p>
    <w:p w:rsidR="003A2196" w:rsidRDefault="003A2196">
      <w:pPr>
        <w:spacing w:after="0" w:line="240" w:lineRule="auto"/>
        <w:jc w:val="right"/>
        <w:rPr>
          <w:rFonts w:ascii="Times New Roman" w:eastAsia="Times New Roman" w:hAnsi="Times New Roman" w:cs="Times New Roman"/>
          <w:i/>
          <w:sz w:val="28"/>
        </w:rPr>
      </w:pPr>
    </w:p>
    <w:p w:rsidR="003A2196" w:rsidRDefault="00A35FA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Ты пишешь, что душа твоя изнемогает от мрака уныния - тебе кажется, что Господь не слышит твоих молитв и, наверное, оставил тебя. Что на это сказать?..</w:t>
      </w:r>
    </w:p>
    <w:p w:rsidR="003A2196" w:rsidRDefault="00A35FA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Каждый человек, посмотрев на себя как на разумную, одаренную свободной волей личность, посмотрев вокруг себя - как существует столько веков это громаднейшее и прекрасное мироздание, может уже из одного этого уразуметь, насколько Господь нас любит. Потому что, действительно, если бы Господь не был Любовь, Он с такой любовью не сотворил бы весь мир.</w:t>
      </w:r>
    </w:p>
    <w:p w:rsidR="003A2196" w:rsidRDefault="00A35FAF">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Мой собрат монах Давид рассказывал мне, каким образом он обратился к вере - именно через созерцание красоты этого видимого мира. Однажды после летней грозы он сидел у открытого окна и смотрел - какие красивые георгины, как дождевые капельки искрятся на них всеми цветами радуги, как покачиваются от дуновения теплого ароматного ветерка цветы и листочки на деревьях, как догорает солнечный закат - как прекрасно создана эта природа! И такая красота - не в раю, а еще здесь на земле, где так все прекрасно </w:t>
      </w:r>
      <w:r>
        <w:rPr>
          <w:rFonts w:ascii="Times New Roman" w:eastAsia="Times New Roman" w:hAnsi="Times New Roman" w:cs="Times New Roman"/>
          <w:color w:val="000000"/>
          <w:sz w:val="28"/>
        </w:rPr>
        <w:lastRenderedPageBreak/>
        <w:t>устроено. И подумал: «</w:t>
      </w:r>
      <w:proofErr w:type="spellStart"/>
      <w:r>
        <w:rPr>
          <w:rFonts w:ascii="Times New Roman" w:eastAsia="Times New Roman" w:hAnsi="Times New Roman" w:cs="Times New Roman"/>
          <w:color w:val="000000"/>
          <w:sz w:val="28"/>
        </w:rPr>
        <w:t>Гоподь</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безконечно</w:t>
      </w:r>
      <w:proofErr w:type="spellEnd"/>
      <w:r>
        <w:rPr>
          <w:rFonts w:ascii="Times New Roman" w:eastAsia="Times New Roman" w:hAnsi="Times New Roman" w:cs="Times New Roman"/>
          <w:color w:val="000000"/>
          <w:sz w:val="28"/>
        </w:rPr>
        <w:t xml:space="preserve"> Мудр и </w:t>
      </w:r>
      <w:proofErr w:type="spellStart"/>
      <w:r>
        <w:rPr>
          <w:rFonts w:ascii="Times New Roman" w:eastAsia="Times New Roman" w:hAnsi="Times New Roman" w:cs="Times New Roman"/>
          <w:color w:val="000000"/>
          <w:sz w:val="28"/>
        </w:rPr>
        <w:t>безконечно</w:t>
      </w:r>
      <w:proofErr w:type="spellEnd"/>
      <w:r>
        <w:rPr>
          <w:rFonts w:ascii="Times New Roman" w:eastAsia="Times New Roman" w:hAnsi="Times New Roman" w:cs="Times New Roman"/>
          <w:color w:val="000000"/>
          <w:sz w:val="28"/>
        </w:rPr>
        <w:t xml:space="preserve"> Добр. Если бы не так, Он просто не мог бы все это так прекрасно устроить». И действительно это так. Если Господь все так прекрасно устроил для нас - ссыльных, наказуемых, которые изгнаны из рая, если ссылка такова, то каков же тогда небесный Отчий дом?</w:t>
      </w:r>
    </w:p>
    <w:p w:rsidR="003A2196" w:rsidRDefault="00A35FAF">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Таким образом, для всех людей, кто хочет что-то узнать о Боге, Он уже явил Себя невидимо в красоте и порядке видимой природы. И мы, рассматривая творения этого видимого мира, можем в них увидеть Невидимого Бога-Творца, нашего Небесного Отца и Его свойства Любви, Благости и Премудрости. Ибо что можно знать о Боге, </w:t>
      </w:r>
      <w:r>
        <w:rPr>
          <w:rFonts w:ascii="Times New Roman" w:eastAsia="Times New Roman" w:hAnsi="Times New Roman" w:cs="Times New Roman"/>
          <w:i/>
          <w:color w:val="000000"/>
          <w:sz w:val="28"/>
        </w:rPr>
        <w:t>явно становится</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чрез рассматривание творений Его</w:t>
      </w:r>
      <w:r>
        <w:rPr>
          <w:rFonts w:ascii="Times New Roman" w:eastAsia="Times New Roman" w:hAnsi="Times New Roman" w:cs="Times New Roman"/>
          <w:color w:val="000000"/>
          <w:sz w:val="28"/>
        </w:rPr>
        <w:t xml:space="preserve"> (ср.: Рим. 1, 19-20). И если мы имеем такого Премудрого и Доброго Отца, то совсем неразумно нам погружаться во мрак уныния, тяготу малодушия и безнадежности.</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Потому духовно опытные отцы нередко советовали унывающим выходить на природу и созерцать красоту и гармонию ее, а затем хоть сколько-нибудь подумать и о Творце этой красоты.</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Господь в Священном Писании чрез пророка Давида открыл нам, к какой чести, славе и величию мы призваны: «</w:t>
      </w:r>
      <w:r>
        <w:rPr>
          <w:rFonts w:ascii="Times New Roman" w:eastAsia="Times New Roman" w:hAnsi="Times New Roman" w:cs="Times New Roman"/>
          <w:i/>
          <w:color w:val="000000"/>
          <w:sz w:val="28"/>
        </w:rPr>
        <w:t>Аз</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рех</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бози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есте</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w:t>
      </w:r>
      <w:proofErr w:type="spellStart"/>
      <w:r>
        <w:rPr>
          <w:rFonts w:ascii="Times New Roman" w:eastAsia="Times New Roman" w:hAnsi="Times New Roman" w:cs="Times New Roman"/>
          <w:i/>
          <w:color w:val="000000"/>
          <w:sz w:val="28"/>
        </w:rPr>
        <w:t>сынове</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Вышняго</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Но мы почему-то не обращаем на эти слова внимания и не думаем об этой величайшей чести, к которой </w:t>
      </w:r>
      <w:proofErr w:type="spellStart"/>
      <w:r>
        <w:rPr>
          <w:rFonts w:ascii="Times New Roman" w:eastAsia="Times New Roman" w:hAnsi="Times New Roman" w:cs="Times New Roman"/>
          <w:color w:val="000000"/>
          <w:sz w:val="28"/>
        </w:rPr>
        <w:t>призываемся</w:t>
      </w:r>
      <w:proofErr w:type="spellEnd"/>
      <w:r>
        <w:rPr>
          <w:rFonts w:ascii="Times New Roman" w:eastAsia="Times New Roman" w:hAnsi="Times New Roman" w:cs="Times New Roman"/>
          <w:color w:val="000000"/>
          <w:sz w:val="28"/>
        </w:rPr>
        <w:t xml:space="preserve"> Богом. И живем не так, как подобает призванным к такой чести. Как сказано в другом месте Священного Писания: </w:t>
      </w:r>
      <w:r>
        <w:rPr>
          <w:rFonts w:ascii="Times New Roman" w:eastAsia="Times New Roman" w:hAnsi="Times New Roman" w:cs="Times New Roman"/>
          <w:i/>
          <w:color w:val="000000"/>
          <w:sz w:val="28"/>
        </w:rPr>
        <w:t xml:space="preserve">«...и человек в чести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богосыновства</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сый</w:t>
      </w:r>
      <w:proofErr w:type="spellEnd"/>
      <w:r>
        <w:rPr>
          <w:rFonts w:ascii="Times New Roman" w:eastAsia="Times New Roman" w:hAnsi="Times New Roman" w:cs="Times New Roman"/>
          <w:color w:val="000000"/>
          <w:sz w:val="28"/>
        </w:rPr>
        <w:t xml:space="preserve"> [находящийся] </w:t>
      </w:r>
      <w:r>
        <w:rPr>
          <w:rFonts w:ascii="Times New Roman" w:eastAsia="Times New Roman" w:hAnsi="Times New Roman" w:cs="Times New Roman"/>
          <w:i/>
          <w:color w:val="000000"/>
          <w:sz w:val="28"/>
        </w:rPr>
        <w:t>не разуме</w:t>
      </w:r>
      <w:r>
        <w:rPr>
          <w:rFonts w:ascii="Times New Roman" w:eastAsia="Times New Roman" w:hAnsi="Times New Roman" w:cs="Times New Roman"/>
          <w:color w:val="000000"/>
          <w:sz w:val="28"/>
        </w:rPr>
        <w:t xml:space="preserve"> [этой вечной славы и чести] </w:t>
      </w:r>
      <w:r>
        <w:rPr>
          <w:rFonts w:ascii="Times New Roman" w:eastAsia="Times New Roman" w:hAnsi="Times New Roman" w:cs="Times New Roman"/>
          <w:i/>
          <w:color w:val="000000"/>
          <w:sz w:val="28"/>
        </w:rPr>
        <w:t xml:space="preserve">и </w:t>
      </w:r>
      <w:proofErr w:type="spellStart"/>
      <w:r>
        <w:rPr>
          <w:rFonts w:ascii="Times New Roman" w:eastAsia="Times New Roman" w:hAnsi="Times New Roman" w:cs="Times New Roman"/>
          <w:i/>
          <w:color w:val="000000"/>
          <w:sz w:val="28"/>
        </w:rPr>
        <w:t>приложися</w:t>
      </w:r>
      <w:proofErr w:type="spellEnd"/>
      <w:r>
        <w:rPr>
          <w:rFonts w:ascii="Times New Roman" w:eastAsia="Times New Roman" w:hAnsi="Times New Roman" w:cs="Times New Roman"/>
          <w:i/>
          <w:color w:val="000000"/>
          <w:sz w:val="28"/>
        </w:rPr>
        <w:t xml:space="preserve"> скотом </w:t>
      </w:r>
      <w:proofErr w:type="spellStart"/>
      <w:r>
        <w:rPr>
          <w:rFonts w:ascii="Times New Roman" w:eastAsia="Times New Roman" w:hAnsi="Times New Roman" w:cs="Times New Roman"/>
          <w:i/>
          <w:color w:val="000000"/>
          <w:sz w:val="28"/>
        </w:rPr>
        <w:t>несмысленмым</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уподобися</w:t>
      </w:r>
      <w:proofErr w:type="spellEnd"/>
      <w:r>
        <w:rPr>
          <w:rFonts w:ascii="Times New Roman" w:eastAsia="Times New Roman" w:hAnsi="Times New Roman" w:cs="Times New Roman"/>
          <w:i/>
          <w:color w:val="000000"/>
          <w:sz w:val="28"/>
        </w:rPr>
        <w:t xml:space="preserve"> им».</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Ведь даже в житейских делах если кому-то пообещают, что его хотят принять на какую-то престижную должность через месяц или даже год, то он радуется этому и готовится все то время, чтобы явиться в подходящем внешнем виде и с соответственными способностями. Мы же, христиане, призванные к </w:t>
      </w:r>
      <w:proofErr w:type="spellStart"/>
      <w:r>
        <w:rPr>
          <w:rFonts w:ascii="Times New Roman" w:eastAsia="Times New Roman" w:hAnsi="Times New Roman" w:cs="Times New Roman"/>
          <w:color w:val="000000"/>
          <w:sz w:val="28"/>
        </w:rPr>
        <w:t>Богосыновству</w:t>
      </w:r>
      <w:proofErr w:type="spellEnd"/>
      <w:r>
        <w:rPr>
          <w:rFonts w:ascii="Times New Roman" w:eastAsia="Times New Roman" w:hAnsi="Times New Roman" w:cs="Times New Roman"/>
          <w:color w:val="000000"/>
          <w:sz w:val="28"/>
        </w:rPr>
        <w:t>, даже не думаем о таковом своем призвании, потому и не готовимся.</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если мы призваны стать чадами Божиими, то «нет нам пути унывать, матушка», - как сказал преподобный Серафим Саровский одному своему духовному чаду.</w:t>
      </w:r>
    </w:p>
    <w:p w:rsidR="003A2196" w:rsidRDefault="00A35FAF">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Но даже если человек как-то незаметно погрузится во мрак и тяготу уныния, он может из него выйти, если, как пишет митрополит Антоний Сурожский, увидит, как мы велики, как значительны для Бога. «Каждый из нас вызван к бытию не только волей Божией, но и Его любовью. Каждый из нас значит для Бога так много, что ради нашего спасения Он дал Своего Единородного Сына: всю Его жизнь, все Его страдание, всю Его смерть. Вот что каждый из нас, каждая человеческая личность во всем мире значит для Бога. И так немногие из нас понимают, как безгранично мы драгоценны для Бога: так же, как Сам Бог безграничен».</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lastRenderedPageBreak/>
        <w:tab/>
        <w:t>Один из ярких примеров выражения заботы и любви Божией к человеку оставлен нам в Священном Писании в Книге Иова. Когда праведный Иов в жесточайшем унынии искал у Бога ответ на многие свои вопросы, в ответ на его скорбь Господь явил Самого Себя. А если Он как-то являет Себя ищущей душе, то слова бывают уже излишни, по слову Христову: «</w:t>
      </w:r>
      <w:r>
        <w:rPr>
          <w:rFonts w:ascii="Times New Roman" w:eastAsia="Times New Roman" w:hAnsi="Times New Roman" w:cs="Times New Roman"/>
          <w:i/>
          <w:color w:val="000000"/>
          <w:sz w:val="28"/>
        </w:rPr>
        <w:t>В тот день не вопросите Меня ни о чем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же</w:t>
      </w:r>
      <w:r>
        <w:rPr>
          <w:rFonts w:ascii="Times New Roman" w:eastAsia="Times New Roman" w:hAnsi="Times New Roman" w:cs="Times New Roman"/>
          <w:color w:val="000000"/>
          <w:sz w:val="28"/>
        </w:rPr>
        <w:t>» (Ин. 16, 23). Потому что тогда душа, несомненно, чувствует, что Господь - это Любовь, это жизнь, это радость во Святом Духе. Тогда уже не будет вопросов, а будут чувства благодарности и радости общения с Богом, как своим Отцом и Спасителем.</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Но не будем думать, что Господь заботится только о праведниках. Нет, Он Сам сказал: «</w:t>
      </w:r>
      <w:r>
        <w:rPr>
          <w:rFonts w:ascii="Times New Roman" w:eastAsia="Times New Roman" w:hAnsi="Times New Roman" w:cs="Times New Roman"/>
          <w:i/>
          <w:color w:val="000000"/>
          <w:sz w:val="28"/>
        </w:rPr>
        <w:t xml:space="preserve">Не </w:t>
      </w:r>
      <w:proofErr w:type="spellStart"/>
      <w:r>
        <w:rPr>
          <w:rFonts w:ascii="Times New Roman" w:eastAsia="Times New Roman" w:hAnsi="Times New Roman" w:cs="Times New Roman"/>
          <w:i/>
          <w:color w:val="000000"/>
          <w:sz w:val="28"/>
        </w:rPr>
        <w:t>приидох</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бо</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призвати</w:t>
      </w:r>
      <w:proofErr w:type="spellEnd"/>
      <w:r>
        <w:rPr>
          <w:rFonts w:ascii="Times New Roman" w:eastAsia="Times New Roman" w:hAnsi="Times New Roman" w:cs="Times New Roman"/>
          <w:i/>
          <w:color w:val="000000"/>
          <w:sz w:val="28"/>
        </w:rPr>
        <w:t xml:space="preserve"> праведники, но грешники на покаяние</w:t>
      </w:r>
      <w:r>
        <w:rPr>
          <w:rFonts w:ascii="Times New Roman" w:eastAsia="Times New Roman" w:hAnsi="Times New Roman" w:cs="Times New Roman"/>
          <w:color w:val="000000"/>
          <w:sz w:val="28"/>
        </w:rPr>
        <w:t>»</w:t>
      </w:r>
      <w:r w:rsidR="007C04EB">
        <w:rPr>
          <w:rFonts w:ascii="Times New Roman" w:eastAsia="Times New Roman" w:hAnsi="Times New Roman" w:cs="Times New Roman"/>
          <w:color w:val="000000"/>
          <w:sz w:val="28"/>
        </w:rPr>
        <w:t xml:space="preserve"> </w:t>
      </w:r>
      <w:r w:rsidR="007C04EB" w:rsidRPr="007C04EB">
        <w:rPr>
          <w:rFonts w:ascii="Times New Roman" w:eastAsia="Times New Roman" w:hAnsi="Times New Roman" w:cs="Times New Roman"/>
          <w:color w:val="000000"/>
          <w:sz w:val="28"/>
        </w:rPr>
        <w:t>(Мф. 9, 13)</w:t>
      </w:r>
      <w:r>
        <w:rPr>
          <w:rFonts w:ascii="Times New Roman" w:eastAsia="Times New Roman" w:hAnsi="Times New Roman" w:cs="Times New Roman"/>
          <w:color w:val="000000"/>
          <w:sz w:val="28"/>
        </w:rPr>
        <w:t>.</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А вот когда находит на душу уныние, то нужно вспоминать, что «на всякую душу, хотящую спастись, </w:t>
      </w:r>
      <w:proofErr w:type="spellStart"/>
      <w:r>
        <w:rPr>
          <w:rFonts w:ascii="Times New Roman" w:eastAsia="Times New Roman" w:hAnsi="Times New Roman" w:cs="Times New Roman"/>
          <w:color w:val="000000"/>
          <w:sz w:val="28"/>
        </w:rPr>
        <w:t>диавол</w:t>
      </w:r>
      <w:proofErr w:type="spellEnd"/>
      <w:r>
        <w:rPr>
          <w:rFonts w:ascii="Times New Roman" w:eastAsia="Times New Roman" w:hAnsi="Times New Roman" w:cs="Times New Roman"/>
          <w:color w:val="000000"/>
          <w:sz w:val="28"/>
        </w:rPr>
        <w:t xml:space="preserve"> навевает уныние», как объясняют святые отцы. И что это - лишь мрачная туча, которая закрыла нам солнце. Но мы знаем, что это временное явление нужно переждать и не позволять себя обманывать, будто солнце никогда уже больше не обогреет нас, и мы никогда уже больше его не увидим.</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А почему эта туча нашла?.. Вот об этом нужно подумать. Может быть, конечно, с воспитательной целью, а может, и за наши ошибки, следствие которых - мрак на душу. Чаще всего это состояние наваливается на душу после того, как мы приняли какие-то мрачные, тяжелые, неправильные мысли о себе, о ближних, о Боге, прониклись этим злым, мрачным духом и теперь испытываем на себе его разрушающую силу. То есть, когда мы приняли в себя мысленный яд - например, лживые мысли о себе в том, что мы безнадежны. Дескать, как бы мы не пытались освободиться от грехов, как бы мы не пытались приблизиться к Богу - все </w:t>
      </w:r>
      <w:proofErr w:type="spellStart"/>
      <w:r>
        <w:rPr>
          <w:rFonts w:ascii="Times New Roman" w:eastAsia="Times New Roman" w:hAnsi="Times New Roman" w:cs="Times New Roman"/>
          <w:color w:val="000000"/>
          <w:sz w:val="28"/>
        </w:rPr>
        <w:t>безполезно</w:t>
      </w:r>
      <w:proofErr w:type="spellEnd"/>
      <w:r>
        <w:rPr>
          <w:rFonts w:ascii="Times New Roman" w:eastAsia="Times New Roman" w:hAnsi="Times New Roman" w:cs="Times New Roman"/>
          <w:color w:val="000000"/>
          <w:sz w:val="28"/>
        </w:rPr>
        <w:t xml:space="preserve">, все не приносит никакого результата, все как бы не имеет смысла. Или приняли лживые мысли о ближних, что они </w:t>
      </w:r>
      <w:proofErr w:type="spellStart"/>
      <w:r>
        <w:rPr>
          <w:rFonts w:ascii="Times New Roman" w:eastAsia="Times New Roman" w:hAnsi="Times New Roman" w:cs="Times New Roman"/>
          <w:color w:val="000000"/>
          <w:sz w:val="28"/>
        </w:rPr>
        <w:t>нелюбовны</w:t>
      </w:r>
      <w:proofErr w:type="spellEnd"/>
      <w:r>
        <w:rPr>
          <w:rFonts w:ascii="Times New Roman" w:eastAsia="Times New Roman" w:hAnsi="Times New Roman" w:cs="Times New Roman"/>
          <w:color w:val="000000"/>
          <w:sz w:val="28"/>
        </w:rPr>
        <w:t xml:space="preserve">, несправедливы, </w:t>
      </w:r>
      <w:proofErr w:type="spellStart"/>
      <w:r>
        <w:rPr>
          <w:rFonts w:ascii="Times New Roman" w:eastAsia="Times New Roman" w:hAnsi="Times New Roman" w:cs="Times New Roman"/>
          <w:color w:val="000000"/>
          <w:sz w:val="28"/>
        </w:rPr>
        <w:t>несострадательны</w:t>
      </w:r>
      <w:proofErr w:type="spellEnd"/>
      <w:r>
        <w:rPr>
          <w:rFonts w:ascii="Times New Roman" w:eastAsia="Times New Roman" w:hAnsi="Times New Roman" w:cs="Times New Roman"/>
          <w:color w:val="000000"/>
          <w:sz w:val="28"/>
        </w:rPr>
        <w:t>: что все наши благие намерения, слова и дела они не понимают, не ценят, отвергают, а то даже за наше добро воздают нам злом. Да не только люди оставляют, но даже Господь, кажется, забыл и не помогает...</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это все - ложь, которую внушает враг-</w:t>
      </w:r>
      <w:proofErr w:type="spellStart"/>
      <w:r>
        <w:rPr>
          <w:rFonts w:ascii="Times New Roman" w:eastAsia="Times New Roman" w:hAnsi="Times New Roman" w:cs="Times New Roman"/>
          <w:color w:val="000000"/>
          <w:sz w:val="28"/>
        </w:rPr>
        <w:t>диавол</w:t>
      </w:r>
      <w:proofErr w:type="spellEnd"/>
      <w:r>
        <w:rPr>
          <w:rFonts w:ascii="Times New Roman" w:eastAsia="Times New Roman" w:hAnsi="Times New Roman" w:cs="Times New Roman"/>
          <w:color w:val="000000"/>
          <w:sz w:val="28"/>
        </w:rPr>
        <w:t>. Он завидует душе человеческой, которая предназначена для вечною блаженства. Он завидует этой славе, этой чести, этому званию чад Божиих, которого удостаиваются благочестивые люди. Потому что сам по своей гордости отпал от Бога, и теперь в своей злобе воюет всеми способами, чтобы что-то такое внушить нам, чтобы и мы своим свободным произволением удалились от Бога: что-нибудь подумали или сказали оскорбительное для Него. А в унынии мы именно оскорбляем Бога своим недоверием Ему, будто Он уже перестал заботиться о нас. Потому для освобождения от духа уныния нужно не принимать эти лживые мысли и чувства от врага-</w:t>
      </w:r>
      <w:proofErr w:type="spellStart"/>
      <w:r>
        <w:rPr>
          <w:rFonts w:ascii="Times New Roman" w:eastAsia="Times New Roman" w:hAnsi="Times New Roman" w:cs="Times New Roman"/>
          <w:color w:val="000000"/>
          <w:sz w:val="28"/>
        </w:rPr>
        <w:t>диавола</w:t>
      </w:r>
      <w:proofErr w:type="spellEnd"/>
      <w:r>
        <w:rPr>
          <w:rFonts w:ascii="Times New Roman" w:eastAsia="Times New Roman" w:hAnsi="Times New Roman" w:cs="Times New Roman"/>
          <w:color w:val="000000"/>
          <w:sz w:val="28"/>
        </w:rPr>
        <w:t xml:space="preserve"> за свои мысли и чувства. Только по своему незнанию, неопытности и неразумию мы их принимаем за свои, но если поймем эту его зависть и злобу, то уже не станем </w:t>
      </w:r>
      <w:r>
        <w:rPr>
          <w:rFonts w:ascii="Times New Roman" w:eastAsia="Times New Roman" w:hAnsi="Times New Roman" w:cs="Times New Roman"/>
          <w:color w:val="000000"/>
          <w:sz w:val="28"/>
        </w:rPr>
        <w:lastRenderedPageBreak/>
        <w:t>так поддаваться чувству безысходности и духу уныния, которые он нам навевает.</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же и этого недостаточно, то можно почитать Святое Евангелие со вниманием, можно почитать Святых Отцов, которые пишут о любви скажем, преподобного старца </w:t>
      </w:r>
      <w:proofErr w:type="spellStart"/>
      <w:r>
        <w:rPr>
          <w:rFonts w:ascii="Times New Roman" w:eastAsia="Times New Roman" w:hAnsi="Times New Roman" w:cs="Times New Roman"/>
          <w:color w:val="000000"/>
          <w:sz w:val="28"/>
        </w:rPr>
        <w:t>Силуана</w:t>
      </w:r>
      <w:proofErr w:type="spellEnd"/>
      <w:r>
        <w:rPr>
          <w:rFonts w:ascii="Times New Roman" w:eastAsia="Times New Roman" w:hAnsi="Times New Roman" w:cs="Times New Roman"/>
          <w:color w:val="000000"/>
          <w:sz w:val="28"/>
        </w:rPr>
        <w:t xml:space="preserve">, или наших современников - митрополита Антония Сурожского или старца </w:t>
      </w:r>
      <w:proofErr w:type="spellStart"/>
      <w:r>
        <w:rPr>
          <w:rFonts w:ascii="Times New Roman" w:eastAsia="Times New Roman" w:hAnsi="Times New Roman" w:cs="Times New Roman"/>
          <w:color w:val="000000"/>
          <w:sz w:val="28"/>
        </w:rPr>
        <w:t>Паисия</w:t>
      </w:r>
      <w:proofErr w:type="spellEnd"/>
      <w:r>
        <w:rPr>
          <w:rFonts w:ascii="Times New Roman" w:eastAsia="Times New Roman" w:hAnsi="Times New Roman" w:cs="Times New Roman"/>
          <w:color w:val="000000"/>
          <w:sz w:val="28"/>
        </w:rPr>
        <w:t xml:space="preserve"> Афонского. Но, главное, чтобы мы захотели и стремились </w:t>
      </w:r>
      <w:r>
        <w:rPr>
          <w:rFonts w:ascii="Times New Roman" w:eastAsia="Times New Roman" w:hAnsi="Times New Roman" w:cs="Times New Roman"/>
          <w:b/>
          <w:color w:val="000000"/>
          <w:sz w:val="28"/>
        </w:rPr>
        <w:t xml:space="preserve">деятельно </w:t>
      </w:r>
      <w:r>
        <w:rPr>
          <w:rFonts w:ascii="Times New Roman" w:eastAsia="Times New Roman" w:hAnsi="Times New Roman" w:cs="Times New Roman"/>
          <w:color w:val="000000"/>
          <w:sz w:val="28"/>
        </w:rPr>
        <w:t xml:space="preserve">освободиться от этого тяжелого духа, отвергая все внушения </w:t>
      </w:r>
      <w:proofErr w:type="spellStart"/>
      <w:r>
        <w:rPr>
          <w:rFonts w:ascii="Times New Roman" w:eastAsia="Times New Roman" w:hAnsi="Times New Roman" w:cs="Times New Roman"/>
          <w:color w:val="000000"/>
          <w:sz w:val="28"/>
        </w:rPr>
        <w:t>диавола</w:t>
      </w:r>
      <w:proofErr w:type="spellEnd"/>
      <w:r>
        <w:rPr>
          <w:rFonts w:ascii="Times New Roman" w:eastAsia="Times New Roman" w:hAnsi="Times New Roman" w:cs="Times New Roman"/>
          <w:color w:val="000000"/>
          <w:sz w:val="28"/>
        </w:rPr>
        <w:t>, помня, что за сопротивление духу уныния сплетаются самые светлые венцы (ср. «</w:t>
      </w:r>
      <w:proofErr w:type="spellStart"/>
      <w:r>
        <w:rPr>
          <w:rFonts w:ascii="Times New Roman" w:eastAsia="Times New Roman" w:hAnsi="Times New Roman" w:cs="Times New Roman"/>
          <w:color w:val="000000"/>
          <w:sz w:val="28"/>
        </w:rPr>
        <w:t>Лествица</w:t>
      </w:r>
      <w:proofErr w:type="spellEnd"/>
      <w:r>
        <w:rPr>
          <w:rFonts w:ascii="Times New Roman" w:eastAsia="Times New Roman" w:hAnsi="Times New Roman" w:cs="Times New Roman"/>
          <w:color w:val="000000"/>
          <w:sz w:val="28"/>
        </w:rPr>
        <w:t>», сл. 13,12).</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Твое состояние уныния, которое ты описываешь как мучительное и болезненное, это и есть болезнь души. А для того, чтобы освободиться от болезни, нужно узнать ее причину. По слову преподобного Серафима, бывают болезни «от нас» и бывают болезни, попускаемые от Бога, то есть они могут нас постигать как вполне независимо от нас, так и по нашему неразумию.</w:t>
      </w:r>
    </w:p>
    <w:p w:rsidR="003A2196" w:rsidRDefault="00A35FAF">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скажем, юноша обучается искусству бокса или борьбы, то терпит от тренера и бросок через бедро, и другие не всегда приятные ощущения. Но это делается для приобретения опытности и искусства. Но тот же бросок через бедро мы можем получить по своему любопытству и неразумию, когда захотим послушать, что там говорят за углом в пьяной компании. Подобным образом и Господь попускает нам различные, не всегда приятные испытания для того, чтобы мы, прочувствовав то и другое, разобрались и сделали правильный вывод. Мы не могли бы испытать радости от света солнечного, если бы не знали на опыте, что собой представляет холод, мрак и тьма. Даже когда мы почувствуем на себе непродолжительную холодную непогоду, тогда как возрадуемся, когда увидим и ощутим свет солнечный? </w:t>
      </w:r>
      <w:proofErr w:type="gramStart"/>
      <w:r>
        <w:rPr>
          <w:rFonts w:ascii="Times New Roman" w:eastAsia="Times New Roman" w:hAnsi="Times New Roman" w:cs="Times New Roman"/>
          <w:color w:val="000000"/>
          <w:sz w:val="28"/>
        </w:rPr>
        <w:t>Или</w:t>
      </w:r>
      <w:proofErr w:type="gramEnd"/>
      <w:r>
        <w:rPr>
          <w:rFonts w:ascii="Times New Roman" w:eastAsia="Times New Roman" w:hAnsi="Times New Roman" w:cs="Times New Roman"/>
          <w:color w:val="000000"/>
          <w:sz w:val="28"/>
        </w:rPr>
        <w:t xml:space="preserve"> когда после зимы вдруг по-весеннему блеснет солнце и как тогда радуется душа? Так что </w:t>
      </w:r>
      <w:proofErr w:type="spellStart"/>
      <w:r>
        <w:rPr>
          <w:rFonts w:ascii="Times New Roman" w:eastAsia="Times New Roman" w:hAnsi="Times New Roman" w:cs="Times New Roman"/>
          <w:color w:val="000000"/>
          <w:sz w:val="28"/>
        </w:rPr>
        <w:t>промыслительное</w:t>
      </w:r>
      <w:proofErr w:type="spellEnd"/>
      <w:r>
        <w:rPr>
          <w:rFonts w:ascii="Times New Roman" w:eastAsia="Times New Roman" w:hAnsi="Times New Roman" w:cs="Times New Roman"/>
          <w:color w:val="000000"/>
          <w:sz w:val="28"/>
        </w:rPr>
        <w:t xml:space="preserve"> попущение духа уныния нам необходимо, и делается это по отеческой заботе и любви Божией для нашей же пользы.</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И тем паче это полезно, если уныние постигает нас за нашу какую-то греховную увлеченность: самолюбие, обидчивость, злопамятность, нетерпение и другие подобные страсти. Например, если человек усвоил себе склонность к обидчивости, он никогда не избавится от уныния, потому что поводов к «обиде» каждый день набирается предостаточно, да еще при активной помощи лукавого «наушника», который шепчет: «</w:t>
      </w:r>
      <w:r>
        <w:rPr>
          <w:rFonts w:ascii="Times New Roman" w:eastAsia="Times New Roman" w:hAnsi="Times New Roman" w:cs="Times New Roman"/>
          <w:i/>
          <w:color w:val="000000"/>
          <w:sz w:val="28"/>
        </w:rPr>
        <w:t xml:space="preserve">Будь милостив к себе, да не будет этого </w:t>
      </w:r>
      <w:r>
        <w:rPr>
          <w:rFonts w:ascii="Times New Roman" w:eastAsia="Times New Roman" w:hAnsi="Times New Roman" w:cs="Times New Roman"/>
          <w:color w:val="000000"/>
          <w:sz w:val="28"/>
        </w:rPr>
        <w:t xml:space="preserve">(огорчения) </w:t>
      </w:r>
      <w:r>
        <w:rPr>
          <w:rFonts w:ascii="Times New Roman" w:eastAsia="Times New Roman" w:hAnsi="Times New Roman" w:cs="Times New Roman"/>
          <w:i/>
          <w:color w:val="000000"/>
          <w:sz w:val="28"/>
        </w:rPr>
        <w:t>с тобою</w:t>
      </w:r>
      <w:r>
        <w:rPr>
          <w:rFonts w:ascii="Times New Roman" w:eastAsia="Times New Roman" w:hAnsi="Times New Roman" w:cs="Times New Roman"/>
          <w:color w:val="000000"/>
          <w:sz w:val="28"/>
        </w:rPr>
        <w:t xml:space="preserve">» (ср.: Мф. 16, 22). Приняв такой благовидный </w:t>
      </w:r>
      <w:proofErr w:type="spellStart"/>
      <w:r>
        <w:rPr>
          <w:rFonts w:ascii="Times New Roman" w:eastAsia="Times New Roman" w:hAnsi="Times New Roman" w:cs="Times New Roman"/>
          <w:color w:val="000000"/>
          <w:sz w:val="28"/>
        </w:rPr>
        <w:t>самоугодливый</w:t>
      </w:r>
      <w:proofErr w:type="spellEnd"/>
      <w:r>
        <w:rPr>
          <w:rFonts w:ascii="Times New Roman" w:eastAsia="Times New Roman" w:hAnsi="Times New Roman" w:cs="Times New Roman"/>
          <w:color w:val="000000"/>
          <w:sz w:val="28"/>
        </w:rPr>
        <w:t xml:space="preserve"> настрой, душа будет испытывать мрак уныния и изнеможения. А если душа ради Христа и со Христом решается терпеть все скорби, напасти и страдания, тогда из этой тьмы </w:t>
      </w:r>
      <w:proofErr w:type="spellStart"/>
      <w:r>
        <w:rPr>
          <w:rFonts w:ascii="Times New Roman" w:eastAsia="Times New Roman" w:hAnsi="Times New Roman" w:cs="Times New Roman"/>
          <w:i/>
          <w:color w:val="000000"/>
          <w:sz w:val="28"/>
        </w:rPr>
        <w:t>возсиявает</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ей свет Христов. Ведь если даже разбойник, который был распят на кресте и который сказал: «</w:t>
      </w:r>
      <w:r>
        <w:rPr>
          <w:rFonts w:ascii="Times New Roman" w:eastAsia="Times New Roman" w:hAnsi="Times New Roman" w:cs="Times New Roman"/>
          <w:i/>
          <w:color w:val="000000"/>
          <w:sz w:val="28"/>
        </w:rPr>
        <w:t xml:space="preserve">Достойное по делом нашим </w:t>
      </w:r>
      <w:proofErr w:type="spellStart"/>
      <w:r>
        <w:rPr>
          <w:rFonts w:ascii="Times New Roman" w:eastAsia="Times New Roman" w:hAnsi="Times New Roman" w:cs="Times New Roman"/>
          <w:i/>
          <w:color w:val="000000"/>
          <w:sz w:val="28"/>
        </w:rPr>
        <w:t>восприемлем</w:t>
      </w:r>
      <w:proofErr w:type="spellEnd"/>
      <w:r>
        <w:rPr>
          <w:rFonts w:ascii="Times New Roman" w:eastAsia="Times New Roman" w:hAnsi="Times New Roman" w:cs="Times New Roman"/>
          <w:color w:val="000000"/>
          <w:sz w:val="28"/>
        </w:rPr>
        <w:t xml:space="preserve">», услышал: </w:t>
      </w:r>
      <w:r>
        <w:rPr>
          <w:rFonts w:ascii="Times New Roman" w:eastAsia="Times New Roman" w:hAnsi="Times New Roman" w:cs="Times New Roman"/>
          <w:i/>
          <w:color w:val="000000"/>
          <w:sz w:val="28"/>
        </w:rPr>
        <w:t xml:space="preserve">«Днесь со мною </w:t>
      </w:r>
      <w:proofErr w:type="spellStart"/>
      <w:r>
        <w:rPr>
          <w:rFonts w:ascii="Times New Roman" w:eastAsia="Times New Roman" w:hAnsi="Times New Roman" w:cs="Times New Roman"/>
          <w:i/>
          <w:color w:val="000000"/>
          <w:sz w:val="28"/>
        </w:rPr>
        <w:t>будеши</w:t>
      </w:r>
      <w:proofErr w:type="spellEnd"/>
      <w:r>
        <w:rPr>
          <w:rFonts w:ascii="Times New Roman" w:eastAsia="Times New Roman" w:hAnsi="Times New Roman" w:cs="Times New Roman"/>
          <w:i/>
          <w:color w:val="000000"/>
          <w:sz w:val="28"/>
        </w:rPr>
        <w:t xml:space="preserve"> в </w:t>
      </w:r>
      <w:proofErr w:type="spellStart"/>
      <w:r>
        <w:rPr>
          <w:rFonts w:ascii="Times New Roman" w:eastAsia="Times New Roman" w:hAnsi="Times New Roman" w:cs="Times New Roman"/>
          <w:i/>
          <w:color w:val="000000"/>
          <w:sz w:val="28"/>
        </w:rPr>
        <w:t>раи</w:t>
      </w:r>
      <w:proofErr w:type="spellEnd"/>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то тем паче христианин, который с покаянием и </w:t>
      </w:r>
      <w:proofErr w:type="spellStart"/>
      <w:r>
        <w:rPr>
          <w:rFonts w:ascii="Times New Roman" w:eastAsia="Times New Roman" w:hAnsi="Times New Roman" w:cs="Times New Roman"/>
          <w:color w:val="000000"/>
          <w:sz w:val="28"/>
        </w:rPr>
        <w:t>самоукорением</w:t>
      </w:r>
      <w:proofErr w:type="spellEnd"/>
      <w:r>
        <w:rPr>
          <w:rFonts w:ascii="Times New Roman" w:eastAsia="Times New Roman" w:hAnsi="Times New Roman" w:cs="Times New Roman"/>
          <w:color w:val="000000"/>
          <w:sz w:val="28"/>
        </w:rPr>
        <w:t xml:space="preserve"> будет повторять эти слова, получит милость от Христа - здесь отчасти, а там вполне. Но если и не будешь ощущать и получать желательных для тебя избавления и помощи, так полезно вспомнить, что и разбойник, услышав эти слова, не был избавлен тотчас от страданий, а еще несколько часов висел на кресте - и все-таки вошел в Рай первым. Так что «нет нам пути унывать, матушка», нет...</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Если будешь внимательной к себе, то заметишь еще одну причину уныния. Когда человек доволен собой (т.е. не имеет достаточного благоразумия, чтобы пребывать в смиренном о себе мнении и не </w:t>
      </w:r>
      <w:proofErr w:type="spellStart"/>
      <w:r>
        <w:rPr>
          <w:rFonts w:ascii="Times New Roman" w:eastAsia="Times New Roman" w:hAnsi="Times New Roman" w:cs="Times New Roman"/>
          <w:color w:val="000000"/>
          <w:sz w:val="28"/>
        </w:rPr>
        <w:t>надмеваться</w:t>
      </w:r>
      <w:proofErr w:type="spellEnd"/>
      <w:r>
        <w:rPr>
          <w:rFonts w:ascii="Times New Roman" w:eastAsia="Times New Roman" w:hAnsi="Times New Roman" w:cs="Times New Roman"/>
          <w:color w:val="000000"/>
          <w:sz w:val="28"/>
        </w:rPr>
        <w:t xml:space="preserve"> своим «хорошим» образом жизни, какими-то добрыми делами и подвигами), тогда Господь, заботящийся о нашем спасении, вынужден несколько уменьшить Свою благодатную помощь. И это для того, чтобы мы познали самих себя - </w:t>
      </w:r>
      <w:r>
        <w:rPr>
          <w:rFonts w:ascii="Times New Roman" w:eastAsia="Times New Roman" w:hAnsi="Times New Roman" w:cs="Times New Roman"/>
          <w:b/>
          <w:color w:val="000000"/>
          <w:sz w:val="28"/>
        </w:rPr>
        <w:t xml:space="preserve">что </w:t>
      </w:r>
      <w:r>
        <w:rPr>
          <w:rFonts w:ascii="Times New Roman" w:eastAsia="Times New Roman" w:hAnsi="Times New Roman" w:cs="Times New Roman"/>
          <w:color w:val="000000"/>
          <w:sz w:val="28"/>
        </w:rPr>
        <w:t xml:space="preserve">мы представляем собой без Его помощи. Тогда человек сам себе удивляется, куда пропадает его усердие к молитве, к терпению и другим добрым делам. И если сразу смирится, то уныние его мало угнетает, а если нет - уныние его раскатывает будто катком, пока не начнет по-настоящему смиряться и, как утопающий Петр, держаться за ризу Христову. Об этом </w:t>
      </w:r>
      <w:proofErr w:type="spellStart"/>
      <w:r>
        <w:rPr>
          <w:rFonts w:ascii="Times New Roman" w:eastAsia="Times New Roman" w:hAnsi="Times New Roman" w:cs="Times New Roman"/>
          <w:color w:val="000000"/>
          <w:sz w:val="28"/>
        </w:rPr>
        <w:t>промыслительном</w:t>
      </w:r>
      <w:proofErr w:type="spellEnd"/>
      <w:r>
        <w:rPr>
          <w:rFonts w:ascii="Times New Roman" w:eastAsia="Times New Roman" w:hAnsi="Times New Roman" w:cs="Times New Roman"/>
          <w:color w:val="000000"/>
          <w:sz w:val="28"/>
        </w:rPr>
        <w:t xml:space="preserve"> смирении и воспитании читай в творениях святителя Игнатия Брянчанинова и преподобного Григория </w:t>
      </w:r>
      <w:proofErr w:type="spellStart"/>
      <w:r>
        <w:rPr>
          <w:rFonts w:ascii="Times New Roman" w:eastAsia="Times New Roman" w:hAnsi="Times New Roman" w:cs="Times New Roman"/>
          <w:color w:val="000000"/>
          <w:sz w:val="28"/>
        </w:rPr>
        <w:t>Синаита</w:t>
      </w:r>
      <w:proofErr w:type="spellEnd"/>
      <w:r>
        <w:rPr>
          <w:rFonts w:ascii="Times New Roman" w:eastAsia="Times New Roman" w:hAnsi="Times New Roman" w:cs="Times New Roman"/>
          <w:color w:val="000000"/>
          <w:sz w:val="28"/>
        </w:rPr>
        <w:t>.</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Когда мы считаем, что недостойны никакого божественного утешения, а, наоборот, достойны всякого отягощения и страдания, тогда мы фактически становимся </w:t>
      </w:r>
      <w:proofErr w:type="spellStart"/>
      <w:r>
        <w:rPr>
          <w:rFonts w:ascii="Times New Roman" w:eastAsia="Times New Roman" w:hAnsi="Times New Roman" w:cs="Times New Roman"/>
          <w:color w:val="000000"/>
          <w:sz w:val="28"/>
        </w:rPr>
        <w:t>единомысленниками</w:t>
      </w:r>
      <w:proofErr w:type="spellEnd"/>
      <w:r>
        <w:rPr>
          <w:rFonts w:ascii="Times New Roman" w:eastAsia="Times New Roman" w:hAnsi="Times New Roman" w:cs="Times New Roman"/>
          <w:color w:val="000000"/>
          <w:sz w:val="28"/>
        </w:rPr>
        <w:t xml:space="preserve"> благоразумного разбойника. Но только этот покаянный настрой мы должны растворять с духом надежды, молясь: «... </w:t>
      </w:r>
      <w:r>
        <w:rPr>
          <w:rFonts w:ascii="Times New Roman" w:eastAsia="Times New Roman" w:hAnsi="Times New Roman" w:cs="Times New Roman"/>
          <w:i/>
          <w:color w:val="000000"/>
          <w:sz w:val="28"/>
        </w:rPr>
        <w:t xml:space="preserve">помяни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Господи, во Царствии Твоем»</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Лк</w:t>
      </w:r>
      <w:proofErr w:type="spellEnd"/>
      <w:r>
        <w:rPr>
          <w:rFonts w:ascii="Times New Roman" w:eastAsia="Times New Roman" w:hAnsi="Times New Roman" w:cs="Times New Roman"/>
          <w:color w:val="000000"/>
          <w:sz w:val="28"/>
        </w:rPr>
        <w:t xml:space="preserve">. 23:41, 42). И Христос, пришедший взыскать погибшее </w:t>
      </w:r>
      <w:proofErr w:type="spellStart"/>
      <w:r>
        <w:rPr>
          <w:rFonts w:ascii="Times New Roman" w:eastAsia="Times New Roman" w:hAnsi="Times New Roman" w:cs="Times New Roman"/>
          <w:color w:val="000000"/>
          <w:sz w:val="28"/>
        </w:rPr>
        <w:t>овча</w:t>
      </w:r>
      <w:proofErr w:type="spellEnd"/>
      <w:r>
        <w:rPr>
          <w:rFonts w:ascii="Times New Roman" w:eastAsia="Times New Roman" w:hAnsi="Times New Roman" w:cs="Times New Roman"/>
          <w:color w:val="000000"/>
          <w:sz w:val="28"/>
        </w:rPr>
        <w:t>, несомненно помянет и не оставит в беде.</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 что даже в унынии, если мы сознаем, что оно постигло нас за наши грехи, мы должны надеяться на Господа и понимать, что эта туча пройдет и </w:t>
      </w:r>
      <w:proofErr w:type="spellStart"/>
      <w:r>
        <w:rPr>
          <w:rFonts w:ascii="Times New Roman" w:eastAsia="Times New Roman" w:hAnsi="Times New Roman" w:cs="Times New Roman"/>
          <w:color w:val="000000"/>
          <w:sz w:val="28"/>
        </w:rPr>
        <w:t>возсияет</w:t>
      </w:r>
      <w:proofErr w:type="spellEnd"/>
      <w:r>
        <w:rPr>
          <w:rFonts w:ascii="Times New Roman" w:eastAsia="Times New Roman" w:hAnsi="Times New Roman" w:cs="Times New Roman"/>
          <w:color w:val="000000"/>
          <w:sz w:val="28"/>
        </w:rPr>
        <w:t xml:space="preserve"> солнце. Эта безжизненность, эта мрачность, эта тягота пройдут, и снова оживит нашу душу Животворящий Дух Святой, как сказано у пророка «...</w:t>
      </w:r>
      <w:r>
        <w:rPr>
          <w:rFonts w:ascii="Times New Roman" w:eastAsia="Times New Roman" w:hAnsi="Times New Roman" w:cs="Times New Roman"/>
          <w:i/>
          <w:color w:val="000000"/>
          <w:sz w:val="28"/>
        </w:rPr>
        <w:t>для вас, благоговеющие пред именем Моим, взойдет Солнце правды</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 исцеление в лучах Его» (Мал. 4, 2)</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душа сопротивляется духу уныния, тогда еще и во временной жизни она получает радость и утешение. Но несравненно более такая душа удостаивается милостей от Бога в вечности, как написано: «</w:t>
      </w:r>
      <w:r>
        <w:rPr>
          <w:rFonts w:ascii="Times New Roman" w:eastAsia="Times New Roman" w:hAnsi="Times New Roman" w:cs="Times New Roman"/>
          <w:i/>
          <w:color w:val="000000"/>
          <w:sz w:val="28"/>
        </w:rPr>
        <w:t>Не видел того глаз, не слышало ухо, и не приходило то на сердце человеку, что</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приготовил Бог любящим Его»</w:t>
      </w:r>
      <w:r>
        <w:rPr>
          <w:rFonts w:ascii="Times New Roman" w:eastAsia="Times New Roman" w:hAnsi="Times New Roman" w:cs="Times New Roman"/>
          <w:color w:val="000000"/>
          <w:sz w:val="28"/>
        </w:rPr>
        <w:t xml:space="preserve"> (1 Кор. 2, 9). А приготовил Он для человека самое большое счастье и блаженство - чтобы стать обителью Бога, как сказал Христос: «</w:t>
      </w:r>
      <w:r>
        <w:rPr>
          <w:rFonts w:ascii="Times New Roman" w:eastAsia="Times New Roman" w:hAnsi="Times New Roman" w:cs="Times New Roman"/>
          <w:i/>
          <w:color w:val="000000"/>
          <w:sz w:val="28"/>
        </w:rPr>
        <w:t xml:space="preserve">К нему </w:t>
      </w:r>
      <w:r>
        <w:rPr>
          <w:rFonts w:ascii="Times New Roman" w:eastAsia="Times New Roman" w:hAnsi="Times New Roman" w:cs="Times New Roman"/>
          <w:color w:val="000000"/>
          <w:sz w:val="28"/>
        </w:rPr>
        <w:t xml:space="preserve">[к человеку] </w:t>
      </w:r>
      <w:r>
        <w:rPr>
          <w:rFonts w:ascii="Times New Roman" w:eastAsia="Times New Roman" w:hAnsi="Times New Roman" w:cs="Times New Roman"/>
          <w:i/>
          <w:color w:val="000000"/>
          <w:sz w:val="28"/>
        </w:rPr>
        <w:t xml:space="preserve">придем, и обитель у него сотворим» </w:t>
      </w:r>
      <w:r>
        <w:rPr>
          <w:rFonts w:ascii="Times New Roman" w:eastAsia="Times New Roman" w:hAnsi="Times New Roman" w:cs="Times New Roman"/>
          <w:color w:val="000000"/>
          <w:sz w:val="28"/>
        </w:rPr>
        <w:t>(Ин. 14, 23).</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творениях святых отцов встречается такое размышление. Если бы допустили простого человека к царю</w:t>
      </w:r>
      <w:r w:rsidR="00661CE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и он сказал: «Проси у меня что хочешь», то каждый человек просил бы, конечно, по-своему. Но, наверное, никто из людей не дерзнул бы сказать царю: «Дай мне самого себя». А Божественная любовь настолько выше человеческой, что Бог дает людям Себя Самого: здесь, на земле, - в святом крещении, Причащении и других таинствах, а в будущей жизни - несравненно больше и</w:t>
      </w:r>
      <w:r w:rsidR="001569E6">
        <w:rPr>
          <w:rFonts w:ascii="Times New Roman" w:eastAsia="Times New Roman" w:hAnsi="Times New Roman" w:cs="Times New Roman"/>
          <w:color w:val="000000"/>
          <w:sz w:val="28"/>
        </w:rPr>
        <w:t xml:space="preserve"> неотъемлемо: на всю </w:t>
      </w:r>
      <w:proofErr w:type="spellStart"/>
      <w:r w:rsidR="001569E6">
        <w:rPr>
          <w:rFonts w:ascii="Times New Roman" w:eastAsia="Times New Roman" w:hAnsi="Times New Roman" w:cs="Times New Roman"/>
          <w:color w:val="000000"/>
          <w:sz w:val="28"/>
        </w:rPr>
        <w:t>безпредельн</w:t>
      </w:r>
      <w:r>
        <w:rPr>
          <w:rFonts w:ascii="Times New Roman" w:eastAsia="Times New Roman" w:hAnsi="Times New Roman" w:cs="Times New Roman"/>
          <w:color w:val="000000"/>
          <w:sz w:val="28"/>
        </w:rPr>
        <w:t>ую</w:t>
      </w:r>
      <w:proofErr w:type="spellEnd"/>
      <w:r>
        <w:rPr>
          <w:rFonts w:ascii="Times New Roman" w:eastAsia="Times New Roman" w:hAnsi="Times New Roman" w:cs="Times New Roman"/>
          <w:color w:val="000000"/>
          <w:sz w:val="28"/>
        </w:rPr>
        <w:t xml:space="preserve"> вечность.</w:t>
      </w:r>
    </w:p>
    <w:p w:rsidR="003A2196" w:rsidRDefault="00A35FAF">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для того, чтобы человек стал способен принять Его, ему нужно пройти, естественно, какую-то подготовку. Как, например, мы не можем оценить солнечный свет, если не пребудем сколько-то во тьме, или воздух, если не ощутим его недостаток, так и душа не может правильно ощутить и оценить веяние Животворящего Духа Божия, если она в какой-то момент не ощутит оскудение Его. А время томления зависит от степени благоразумия и смирения.</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унынии человек, как правило, думает, что Господь его оставил, что он забыт. Он уходит в какую</w:t>
      </w:r>
      <w:r w:rsidR="001569E6">
        <w:rPr>
          <w:rFonts w:ascii="Times New Roman" w:eastAsia="Times New Roman" w:hAnsi="Times New Roman" w:cs="Times New Roman"/>
          <w:color w:val="000000"/>
          <w:sz w:val="28"/>
        </w:rPr>
        <w:t>-</w:t>
      </w:r>
      <w:bookmarkStart w:id="0" w:name="_GoBack"/>
      <w:bookmarkEnd w:id="0"/>
      <w:r>
        <w:rPr>
          <w:rFonts w:ascii="Times New Roman" w:eastAsia="Times New Roman" w:hAnsi="Times New Roman" w:cs="Times New Roman"/>
          <w:color w:val="000000"/>
          <w:sz w:val="28"/>
        </w:rPr>
        <w:t>то самоизоляцию, не доверяет своему Творцу, перестает просить о помощи, теряет на Него надежду - и думает, что остается один. Забывая обетования Божии и неложные Его слова: «</w:t>
      </w:r>
      <w:r>
        <w:rPr>
          <w:rFonts w:ascii="Times New Roman" w:eastAsia="Times New Roman" w:hAnsi="Times New Roman" w:cs="Times New Roman"/>
          <w:i/>
          <w:color w:val="000000"/>
          <w:sz w:val="28"/>
        </w:rPr>
        <w:t xml:space="preserve">С ним </w:t>
      </w:r>
      <w:proofErr w:type="spellStart"/>
      <w:r>
        <w:rPr>
          <w:rFonts w:ascii="Times New Roman" w:eastAsia="Times New Roman" w:hAnsi="Times New Roman" w:cs="Times New Roman"/>
          <w:i/>
          <w:color w:val="000000"/>
          <w:sz w:val="28"/>
        </w:rPr>
        <w:t>есмь</w:t>
      </w:r>
      <w:proofErr w:type="spellEnd"/>
      <w:r>
        <w:rPr>
          <w:rFonts w:ascii="Times New Roman" w:eastAsia="Times New Roman" w:hAnsi="Times New Roman" w:cs="Times New Roman"/>
          <w:i/>
          <w:color w:val="000000"/>
          <w:sz w:val="28"/>
        </w:rPr>
        <w:t xml:space="preserve"> в скорби» </w:t>
      </w:r>
      <w:r>
        <w:rPr>
          <w:rFonts w:ascii="Times New Roman" w:eastAsia="Times New Roman" w:hAnsi="Times New Roman" w:cs="Times New Roman"/>
          <w:color w:val="000000"/>
          <w:sz w:val="28"/>
        </w:rPr>
        <w:t>(</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90, 15) и «</w:t>
      </w:r>
      <w:r>
        <w:rPr>
          <w:rFonts w:ascii="Times New Roman" w:eastAsia="Times New Roman" w:hAnsi="Times New Roman" w:cs="Times New Roman"/>
          <w:i/>
          <w:color w:val="000000"/>
          <w:sz w:val="28"/>
        </w:rPr>
        <w:t xml:space="preserve">Призови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в день скорби </w:t>
      </w:r>
      <w:proofErr w:type="spellStart"/>
      <w:r>
        <w:rPr>
          <w:rFonts w:ascii="Times New Roman" w:eastAsia="Times New Roman" w:hAnsi="Times New Roman" w:cs="Times New Roman"/>
          <w:i/>
          <w:color w:val="000000"/>
          <w:sz w:val="28"/>
        </w:rPr>
        <w:t>твоея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изму</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тя</w:t>
      </w:r>
      <w:proofErr w:type="spellEnd"/>
      <w:r>
        <w:rPr>
          <w:rFonts w:ascii="Times New Roman" w:eastAsia="Times New Roman" w:hAnsi="Times New Roman" w:cs="Times New Roman"/>
          <w:i/>
          <w:color w:val="000000"/>
          <w:sz w:val="28"/>
        </w:rPr>
        <w:t xml:space="preserve">, и </w:t>
      </w:r>
      <w:proofErr w:type="spellStart"/>
      <w:r>
        <w:rPr>
          <w:rFonts w:ascii="Times New Roman" w:eastAsia="Times New Roman" w:hAnsi="Times New Roman" w:cs="Times New Roman"/>
          <w:i/>
          <w:color w:val="000000"/>
          <w:sz w:val="28"/>
        </w:rPr>
        <w:t>прославиши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xml:space="preserve">. 49,15). В этом состоянии бывает полезно вспомнить все прежние милости, которые мы получили от Бога. В скорби, как видим из этих слов Божиих, человек только как бы ощущает </w:t>
      </w:r>
      <w:proofErr w:type="spellStart"/>
      <w:r>
        <w:rPr>
          <w:rFonts w:ascii="Times New Roman" w:eastAsia="Times New Roman" w:hAnsi="Times New Roman" w:cs="Times New Roman"/>
          <w:color w:val="000000"/>
          <w:sz w:val="28"/>
        </w:rPr>
        <w:t>оставленность</w:t>
      </w:r>
      <w:proofErr w:type="spellEnd"/>
      <w:r>
        <w:rPr>
          <w:rFonts w:ascii="Times New Roman" w:eastAsia="Times New Roman" w:hAnsi="Times New Roman" w:cs="Times New Roman"/>
          <w:color w:val="000000"/>
          <w:sz w:val="28"/>
        </w:rPr>
        <w:t xml:space="preserve"> Богом, но на самом деле Господь его не забыл, а сугубо внимает ему и печется о нем. Потому выходить из этого состояния нужно верой и надеждой на Бога, «</w:t>
      </w:r>
      <w:r>
        <w:rPr>
          <w:rFonts w:ascii="Times New Roman" w:eastAsia="Times New Roman" w:hAnsi="Times New Roman" w:cs="Times New Roman"/>
          <w:i/>
          <w:color w:val="000000"/>
          <w:sz w:val="28"/>
        </w:rPr>
        <w:t>ибо верен Бог, -</w:t>
      </w:r>
      <w:r>
        <w:rPr>
          <w:rFonts w:ascii="Times New Roman" w:eastAsia="Times New Roman" w:hAnsi="Times New Roman" w:cs="Times New Roman"/>
          <w:color w:val="000000"/>
          <w:sz w:val="28"/>
        </w:rPr>
        <w:t xml:space="preserve"> говорит апостол Павел, - </w:t>
      </w:r>
      <w:r>
        <w:rPr>
          <w:rFonts w:ascii="Times New Roman" w:eastAsia="Times New Roman" w:hAnsi="Times New Roman" w:cs="Times New Roman"/>
          <w:i/>
          <w:color w:val="000000"/>
          <w:sz w:val="28"/>
        </w:rPr>
        <w:t xml:space="preserve">иже не попустит вам </w:t>
      </w:r>
      <w:proofErr w:type="spellStart"/>
      <w:r>
        <w:rPr>
          <w:rFonts w:ascii="Times New Roman" w:eastAsia="Times New Roman" w:hAnsi="Times New Roman" w:cs="Times New Roman"/>
          <w:i/>
          <w:color w:val="000000"/>
          <w:sz w:val="28"/>
        </w:rPr>
        <w:t>искуситися</w:t>
      </w:r>
      <w:proofErr w:type="spellEnd"/>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паче, нежели можете понести </w:t>
      </w:r>
      <w:r>
        <w:rPr>
          <w:rFonts w:ascii="Times New Roman" w:eastAsia="Times New Roman" w:hAnsi="Times New Roman" w:cs="Times New Roman"/>
          <w:color w:val="000000"/>
          <w:sz w:val="28"/>
        </w:rPr>
        <w:t xml:space="preserve">[хотя человеку именно и представляется, что это уже сверх всяких его сил], </w:t>
      </w:r>
      <w:r>
        <w:rPr>
          <w:rFonts w:ascii="Times New Roman" w:eastAsia="Times New Roman" w:hAnsi="Times New Roman" w:cs="Times New Roman"/>
          <w:i/>
          <w:color w:val="000000"/>
          <w:sz w:val="28"/>
        </w:rPr>
        <w:t>но со искушением сотворит</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и </w:t>
      </w:r>
      <w:proofErr w:type="spellStart"/>
      <w:r>
        <w:rPr>
          <w:rFonts w:ascii="Times New Roman" w:eastAsia="Times New Roman" w:hAnsi="Times New Roman" w:cs="Times New Roman"/>
          <w:i/>
          <w:color w:val="000000"/>
          <w:sz w:val="28"/>
        </w:rPr>
        <w:t>избытие</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[т.е. избавление] </w:t>
      </w:r>
      <w:r>
        <w:rPr>
          <w:rFonts w:ascii="Times New Roman" w:eastAsia="Times New Roman" w:hAnsi="Times New Roman" w:cs="Times New Roman"/>
          <w:i/>
          <w:color w:val="000000"/>
          <w:sz w:val="28"/>
        </w:rPr>
        <w:t xml:space="preserve">яко </w:t>
      </w:r>
      <w:proofErr w:type="spellStart"/>
      <w:r>
        <w:rPr>
          <w:rFonts w:ascii="Times New Roman" w:eastAsia="Times New Roman" w:hAnsi="Times New Roman" w:cs="Times New Roman"/>
          <w:i/>
          <w:color w:val="000000"/>
          <w:sz w:val="28"/>
        </w:rPr>
        <w:t>возмощи</w:t>
      </w:r>
      <w:proofErr w:type="spellEnd"/>
      <w:r>
        <w:rPr>
          <w:rFonts w:ascii="Times New Roman" w:eastAsia="Times New Roman" w:hAnsi="Times New Roman" w:cs="Times New Roman"/>
          <w:i/>
          <w:color w:val="000000"/>
          <w:sz w:val="28"/>
        </w:rPr>
        <w:t xml:space="preserve"> вам понести» </w:t>
      </w:r>
      <w:r>
        <w:rPr>
          <w:rFonts w:ascii="Times New Roman" w:eastAsia="Times New Roman" w:hAnsi="Times New Roman" w:cs="Times New Roman"/>
          <w:color w:val="000000"/>
          <w:sz w:val="28"/>
        </w:rPr>
        <w:t>(1 Кор. 10.13).</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Ты просишь дать совет на перемену места жительства и жалуешься, что хочется все бросить.</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Нужно понимать, что дух уныния вначале внушает выйти «развеяться», потом основательно сменить обстановку, а затем все бросить и уехать, куда глаза глядят, настойчиво нагнетая впечатление невыносимости создавшейся ситуации и всего окружающего. Но это лишь передача демоном своего состояния тупиковой безысходности, в которое он ввергнул себя, удалившись от Бога. Понимая это, нам, христианам, лучше всего, по слову преподобного Марка Подвижника, претерпевать на месте это нагнетание тяготы, не оставляя молитвенного правила и прочего благочестивого порядка жизни. Потому что, как сказано в Священном Писании: «</w:t>
      </w:r>
      <w:r>
        <w:rPr>
          <w:rFonts w:ascii="Times New Roman" w:eastAsia="Times New Roman" w:hAnsi="Times New Roman" w:cs="Times New Roman"/>
          <w:i/>
          <w:color w:val="000000"/>
          <w:sz w:val="28"/>
        </w:rPr>
        <w:t>Аще дух владеющего найдет</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 xml:space="preserve">на </w:t>
      </w:r>
      <w:proofErr w:type="spellStart"/>
      <w:r>
        <w:rPr>
          <w:rFonts w:ascii="Times New Roman" w:eastAsia="Times New Roman" w:hAnsi="Times New Roman" w:cs="Times New Roman"/>
          <w:i/>
          <w:color w:val="000000"/>
          <w:sz w:val="28"/>
        </w:rPr>
        <w:t>тя</w:t>
      </w:r>
      <w:proofErr w:type="spellEnd"/>
      <w:r>
        <w:rPr>
          <w:rFonts w:ascii="Times New Roman" w:eastAsia="Times New Roman" w:hAnsi="Times New Roman" w:cs="Times New Roman"/>
          <w:i/>
          <w:color w:val="000000"/>
          <w:sz w:val="28"/>
        </w:rPr>
        <w:t xml:space="preserve">, места твоего не </w:t>
      </w:r>
      <w:proofErr w:type="spellStart"/>
      <w:r>
        <w:rPr>
          <w:rFonts w:ascii="Times New Roman" w:eastAsia="Times New Roman" w:hAnsi="Times New Roman" w:cs="Times New Roman"/>
          <w:i/>
          <w:color w:val="000000"/>
          <w:sz w:val="28"/>
        </w:rPr>
        <w:t>остави</w:t>
      </w:r>
      <w:proofErr w:type="spellEnd"/>
      <w:r>
        <w:rPr>
          <w:rFonts w:ascii="Times New Roman" w:eastAsia="Times New Roman" w:hAnsi="Times New Roman" w:cs="Times New Roman"/>
          <w:i/>
          <w:color w:val="000000"/>
          <w:sz w:val="28"/>
        </w:rPr>
        <w:t xml:space="preserve">, яко </w:t>
      </w:r>
      <w:proofErr w:type="spellStart"/>
      <w:r>
        <w:rPr>
          <w:rFonts w:ascii="Times New Roman" w:eastAsia="Times New Roman" w:hAnsi="Times New Roman" w:cs="Times New Roman"/>
          <w:i/>
          <w:color w:val="000000"/>
          <w:sz w:val="28"/>
        </w:rPr>
        <w:t>изцеление</w:t>
      </w:r>
      <w:proofErr w:type="spellEnd"/>
      <w:r>
        <w:rPr>
          <w:rFonts w:ascii="Times New Roman" w:eastAsia="Times New Roman" w:hAnsi="Times New Roman" w:cs="Times New Roman"/>
          <w:color w:val="000000"/>
          <w:sz w:val="28"/>
        </w:rPr>
        <w:t xml:space="preserve"> [т.е. наше исправление] </w:t>
      </w:r>
      <w:r>
        <w:rPr>
          <w:rFonts w:ascii="Times New Roman" w:eastAsia="Times New Roman" w:hAnsi="Times New Roman" w:cs="Times New Roman"/>
          <w:i/>
          <w:color w:val="000000"/>
          <w:sz w:val="28"/>
        </w:rPr>
        <w:t xml:space="preserve">утолит </w:t>
      </w:r>
      <w:r>
        <w:rPr>
          <w:rFonts w:ascii="Times New Roman" w:eastAsia="Times New Roman" w:hAnsi="Times New Roman" w:cs="Times New Roman"/>
          <w:color w:val="000000"/>
          <w:sz w:val="28"/>
        </w:rPr>
        <w:t xml:space="preserve">[изгладит] </w:t>
      </w:r>
      <w:r>
        <w:rPr>
          <w:rFonts w:ascii="Times New Roman" w:eastAsia="Times New Roman" w:hAnsi="Times New Roman" w:cs="Times New Roman"/>
          <w:i/>
          <w:color w:val="000000"/>
          <w:sz w:val="28"/>
        </w:rPr>
        <w:t>грехи велики»</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Еккл</w:t>
      </w:r>
      <w:proofErr w:type="spellEnd"/>
      <w:r>
        <w:rPr>
          <w:rFonts w:ascii="Times New Roman" w:eastAsia="Times New Roman" w:hAnsi="Times New Roman" w:cs="Times New Roman"/>
          <w:color w:val="000000"/>
          <w:sz w:val="28"/>
        </w:rPr>
        <w:t xml:space="preserve">. 10, 4). Но даже, если кажется, что у нас не просто уныние, а какое-то мучение, то полезно вспомнить и другие утешительные евангельские слова: </w:t>
      </w:r>
      <w:r>
        <w:rPr>
          <w:rFonts w:ascii="Times New Roman" w:eastAsia="Times New Roman" w:hAnsi="Times New Roman" w:cs="Times New Roman"/>
          <w:i/>
          <w:color w:val="000000"/>
          <w:sz w:val="28"/>
        </w:rPr>
        <w:t>«...по мере</w:t>
      </w:r>
      <w:r>
        <w:rPr>
          <w:rFonts w:ascii="Times New Roman" w:eastAsia="Times New Roman" w:hAnsi="Times New Roman" w:cs="Times New Roman"/>
          <w:color w:val="000000"/>
          <w:sz w:val="28"/>
        </w:rPr>
        <w:t xml:space="preserve"> [того], </w:t>
      </w:r>
      <w:r>
        <w:rPr>
          <w:rFonts w:ascii="Times New Roman" w:eastAsia="Times New Roman" w:hAnsi="Times New Roman" w:cs="Times New Roman"/>
          <w:i/>
          <w:color w:val="000000"/>
          <w:sz w:val="28"/>
        </w:rPr>
        <w:t>как умножаются в нас страдания Христовы, умножаются Христом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 утешения наши</w:t>
      </w:r>
      <w:r>
        <w:rPr>
          <w:rFonts w:ascii="Times New Roman" w:eastAsia="Times New Roman" w:hAnsi="Times New Roman" w:cs="Times New Roman"/>
          <w:color w:val="000000"/>
          <w:sz w:val="28"/>
        </w:rPr>
        <w:t xml:space="preserve">» (2 Кор. 1, 5) и </w:t>
      </w:r>
      <w:r>
        <w:rPr>
          <w:rFonts w:ascii="Times New Roman" w:eastAsia="Times New Roman" w:hAnsi="Times New Roman" w:cs="Times New Roman"/>
          <w:i/>
          <w:color w:val="000000"/>
          <w:sz w:val="28"/>
        </w:rPr>
        <w:t>«понеже</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с Ним страждем,</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и с Ним прославимся»</w:t>
      </w:r>
      <w:r>
        <w:rPr>
          <w:rFonts w:ascii="Times New Roman" w:eastAsia="Times New Roman" w:hAnsi="Times New Roman" w:cs="Times New Roman"/>
          <w:color w:val="000000"/>
          <w:sz w:val="28"/>
        </w:rPr>
        <w:t xml:space="preserve"> (ср. Рим. 8, 17).</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Замечаешь за собой, что во многом стала гораздо хуже, чем была, вспоминаешь многие этому примеры и просишь благословения искать для себя более подходящее место и условия, потому что здесь не видишь для себя спасения.</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Поскольку ты осознаешь, что тебя тяготит дух уныния, то эта аргументация, что стала намного хуже, является только благовидным прикрытием для того, чтобы сорвать тебя с того места, на которое имеешь благословение жить и подвизаться. Как сказали святые отцы, что от себя и от искушений никуда не убежишь. И куда бы ты ни убежала, бес уныния там уже будет ждать тебя с новыми кознями, может быть, даже большими, потому что ты перенесла свою надежду в брани против греха не на Бога, а на перемену места. В «</w:t>
      </w:r>
      <w:proofErr w:type="spellStart"/>
      <w:r>
        <w:rPr>
          <w:rFonts w:ascii="Times New Roman" w:eastAsia="Times New Roman" w:hAnsi="Times New Roman" w:cs="Times New Roman"/>
          <w:color w:val="000000"/>
          <w:sz w:val="28"/>
        </w:rPr>
        <w:t>Отечнике</w:t>
      </w:r>
      <w:proofErr w:type="spellEnd"/>
      <w:r>
        <w:rPr>
          <w:rFonts w:ascii="Times New Roman" w:eastAsia="Times New Roman" w:hAnsi="Times New Roman" w:cs="Times New Roman"/>
          <w:color w:val="000000"/>
          <w:sz w:val="28"/>
        </w:rPr>
        <w:t>» описано несколько примеров на эту тему. А о том, насколько мы стали лучше или хуже в духовном отношении, мы сами правильных выводов делать не можем. Это верно может сделать только духовный отец, потому в данном случае для перемены места у тебя нет веской причины. Опыт показывает, что люди, которые не имеют духовного отца и даже считают, что он им не нужен, сами себе ставя диагноз и назначая лечение своей душе от уныния и других страстей переменой места жительства, скоро превращаются в «болтунов», которые болтаются с места на место.</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Ты пишешь, что когда Господь далеко, жизнь становится </w:t>
      </w:r>
      <w:proofErr w:type="spellStart"/>
      <w:r>
        <w:rPr>
          <w:rFonts w:ascii="Times New Roman" w:eastAsia="Times New Roman" w:hAnsi="Times New Roman" w:cs="Times New Roman"/>
          <w:color w:val="000000"/>
          <w:sz w:val="28"/>
        </w:rPr>
        <w:t>безцветной</w:t>
      </w:r>
      <w:proofErr w:type="spellEnd"/>
      <w:r>
        <w:rPr>
          <w:rFonts w:ascii="Times New Roman" w:eastAsia="Times New Roman" w:hAnsi="Times New Roman" w:cs="Times New Roman"/>
          <w:color w:val="000000"/>
          <w:sz w:val="28"/>
        </w:rPr>
        <w:t>, безрадостной, неинтересной - все теряет смысл. И спрашиваешь, что тебе нужно делать, чтобы снова ожить, потому что без Него душа как мертвая.</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Конечно, ничто и никто не успокоит и не утешит по-настоящему душ наших, получивших свое бытие от Бога, и только в Нем - вся истинная радость и вечная жизнь. А чтобы душа ожила, нужно пребывать в смирении, терпении и молитве. Если же ты думаешь победить страсть без терпения и молитвы, то запутаешься в ней еще больше, наделав много ошибок и приобретя еще больше скорбей, как говорит преподобный Марк Подвижник. Поэтому если пребудем в терпении и молитве, то и для нас исполнятся слова пророка Давида: «</w:t>
      </w:r>
      <w:r>
        <w:rPr>
          <w:rFonts w:ascii="Times New Roman" w:eastAsia="Times New Roman" w:hAnsi="Times New Roman" w:cs="Times New Roman"/>
          <w:i/>
          <w:color w:val="000000"/>
          <w:sz w:val="28"/>
        </w:rPr>
        <w:t xml:space="preserve">И </w:t>
      </w:r>
      <w:proofErr w:type="spellStart"/>
      <w:r>
        <w:rPr>
          <w:rFonts w:ascii="Times New Roman" w:eastAsia="Times New Roman" w:hAnsi="Times New Roman" w:cs="Times New Roman"/>
          <w:i/>
          <w:color w:val="000000"/>
          <w:sz w:val="28"/>
        </w:rPr>
        <w:t>возведе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мя</w:t>
      </w:r>
      <w:proofErr w:type="spellEnd"/>
      <w:r>
        <w:rPr>
          <w:rFonts w:ascii="Times New Roman" w:eastAsia="Times New Roman" w:hAnsi="Times New Roman" w:cs="Times New Roman"/>
          <w:i/>
          <w:color w:val="000000"/>
          <w:sz w:val="28"/>
        </w:rPr>
        <w:t xml:space="preserve"> </w:t>
      </w:r>
      <w:r>
        <w:rPr>
          <w:rFonts w:ascii="Times New Roman" w:eastAsia="Times New Roman" w:hAnsi="Times New Roman" w:cs="Times New Roman"/>
          <w:color w:val="000000"/>
          <w:sz w:val="28"/>
        </w:rPr>
        <w:t xml:space="preserve">[Господь] </w:t>
      </w:r>
      <w:r>
        <w:rPr>
          <w:rFonts w:ascii="Times New Roman" w:eastAsia="Times New Roman" w:hAnsi="Times New Roman" w:cs="Times New Roman"/>
          <w:i/>
          <w:color w:val="000000"/>
          <w:sz w:val="28"/>
        </w:rPr>
        <w:t xml:space="preserve">от </w:t>
      </w:r>
      <w:proofErr w:type="spellStart"/>
      <w:r>
        <w:rPr>
          <w:rFonts w:ascii="Times New Roman" w:eastAsia="Times New Roman" w:hAnsi="Times New Roman" w:cs="Times New Roman"/>
          <w:i/>
          <w:color w:val="000000"/>
          <w:sz w:val="28"/>
        </w:rPr>
        <w:t>рова</w:t>
      </w:r>
      <w:proofErr w:type="spellEnd"/>
      <w:r>
        <w:rPr>
          <w:rFonts w:ascii="Times New Roman" w:eastAsia="Times New Roman" w:hAnsi="Times New Roman" w:cs="Times New Roman"/>
          <w:i/>
          <w:color w:val="000000"/>
          <w:sz w:val="28"/>
        </w:rPr>
        <w:t xml:space="preserve"> страстей 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от</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i/>
          <w:color w:val="000000"/>
          <w:sz w:val="28"/>
        </w:rPr>
        <w:t>брения</w:t>
      </w:r>
      <w:proofErr w:type="spellEnd"/>
      <w:r>
        <w:rPr>
          <w:rFonts w:ascii="Times New Roman" w:eastAsia="Times New Roman" w:hAnsi="Times New Roman" w:cs="Times New Roman"/>
          <w:i/>
          <w:color w:val="000000"/>
          <w:sz w:val="28"/>
        </w:rPr>
        <w:t xml:space="preserve"> тины, </w:t>
      </w:r>
      <w:proofErr w:type="spellStart"/>
      <w:r>
        <w:rPr>
          <w:rFonts w:ascii="Times New Roman" w:eastAsia="Times New Roman" w:hAnsi="Times New Roman" w:cs="Times New Roman"/>
          <w:i/>
          <w:color w:val="000000"/>
          <w:sz w:val="28"/>
        </w:rPr>
        <w:t>постави</w:t>
      </w:r>
      <w:proofErr w:type="spellEnd"/>
      <w:r>
        <w:rPr>
          <w:rFonts w:ascii="Times New Roman" w:eastAsia="Times New Roman" w:hAnsi="Times New Roman" w:cs="Times New Roman"/>
          <w:i/>
          <w:color w:val="000000"/>
          <w:sz w:val="28"/>
        </w:rPr>
        <w:t xml:space="preserve"> на </w:t>
      </w:r>
      <w:proofErr w:type="spellStart"/>
      <w:r>
        <w:rPr>
          <w:rFonts w:ascii="Times New Roman" w:eastAsia="Times New Roman" w:hAnsi="Times New Roman" w:cs="Times New Roman"/>
          <w:i/>
          <w:color w:val="000000"/>
          <w:sz w:val="28"/>
        </w:rPr>
        <w:t>камени</w:t>
      </w:r>
      <w:proofErr w:type="spellEnd"/>
      <w:r>
        <w:rPr>
          <w:rFonts w:ascii="Times New Roman" w:eastAsia="Times New Roman" w:hAnsi="Times New Roman" w:cs="Times New Roman"/>
          <w:i/>
          <w:color w:val="000000"/>
          <w:sz w:val="28"/>
        </w:rPr>
        <w:t xml:space="preserve"> </w:t>
      </w:r>
      <w:proofErr w:type="spellStart"/>
      <w:r>
        <w:rPr>
          <w:rFonts w:ascii="Times New Roman" w:eastAsia="Times New Roman" w:hAnsi="Times New Roman" w:cs="Times New Roman"/>
          <w:i/>
          <w:color w:val="000000"/>
          <w:sz w:val="28"/>
        </w:rPr>
        <w:t>нози</w:t>
      </w:r>
      <w:proofErr w:type="spellEnd"/>
      <w:r>
        <w:rPr>
          <w:rFonts w:ascii="Times New Roman" w:eastAsia="Times New Roman" w:hAnsi="Times New Roman" w:cs="Times New Roman"/>
          <w:i/>
          <w:color w:val="000000"/>
          <w:sz w:val="28"/>
        </w:rPr>
        <w:t xml:space="preserve"> мои, и </w:t>
      </w:r>
      <w:proofErr w:type="spellStart"/>
      <w:r>
        <w:rPr>
          <w:rFonts w:ascii="Times New Roman" w:eastAsia="Times New Roman" w:hAnsi="Times New Roman" w:cs="Times New Roman"/>
          <w:i/>
          <w:color w:val="000000"/>
          <w:sz w:val="28"/>
        </w:rPr>
        <w:t>исправи</w:t>
      </w:r>
      <w:proofErr w:type="spellEnd"/>
      <w:r>
        <w:rPr>
          <w:rFonts w:ascii="Times New Roman" w:eastAsia="Times New Roman" w:hAnsi="Times New Roman" w:cs="Times New Roman"/>
          <w:i/>
          <w:color w:val="000000"/>
          <w:sz w:val="28"/>
        </w:rPr>
        <w:t xml:space="preserve"> стопы моя: и вложи во уста моя песнь </w:t>
      </w:r>
      <w:proofErr w:type="spellStart"/>
      <w:r>
        <w:rPr>
          <w:rFonts w:ascii="Times New Roman" w:eastAsia="Times New Roman" w:hAnsi="Times New Roman" w:cs="Times New Roman"/>
          <w:i/>
          <w:color w:val="000000"/>
          <w:sz w:val="28"/>
        </w:rPr>
        <w:t>нову</w:t>
      </w:r>
      <w:proofErr w:type="spellEnd"/>
      <w:r>
        <w:rPr>
          <w:rFonts w:ascii="Times New Roman" w:eastAsia="Times New Roman" w:hAnsi="Times New Roman" w:cs="Times New Roman"/>
          <w:i/>
          <w:color w:val="000000"/>
          <w:sz w:val="28"/>
        </w:rPr>
        <w:t>, пение Богу нашему»</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Пс</w:t>
      </w:r>
      <w:proofErr w:type="spellEnd"/>
      <w:r>
        <w:rPr>
          <w:rFonts w:ascii="Times New Roman" w:eastAsia="Times New Roman" w:hAnsi="Times New Roman" w:cs="Times New Roman"/>
          <w:color w:val="000000"/>
          <w:sz w:val="28"/>
        </w:rPr>
        <w:t>. 39, 3-4).</w:t>
      </w:r>
    </w:p>
    <w:p w:rsidR="003A2196" w:rsidRDefault="00A35FAF">
      <w:pPr>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Поскольку уныние иногда нападает на нас, как нам кажется, от чрезмерной скорби и страдания, то вспоминается рассказ старца </w:t>
      </w:r>
      <w:proofErr w:type="spellStart"/>
      <w:r>
        <w:rPr>
          <w:rFonts w:ascii="Times New Roman" w:eastAsia="Times New Roman" w:hAnsi="Times New Roman" w:cs="Times New Roman"/>
          <w:color w:val="000000"/>
          <w:sz w:val="28"/>
        </w:rPr>
        <w:t>Паисия</w:t>
      </w:r>
      <w:proofErr w:type="spellEnd"/>
      <w:r>
        <w:rPr>
          <w:rFonts w:ascii="Times New Roman" w:eastAsia="Times New Roman" w:hAnsi="Times New Roman" w:cs="Times New Roman"/>
          <w:color w:val="000000"/>
          <w:sz w:val="28"/>
        </w:rPr>
        <w:t xml:space="preserve"> Афонского. Явившаяся ему великомученица </w:t>
      </w:r>
      <w:proofErr w:type="spellStart"/>
      <w:r>
        <w:rPr>
          <w:rFonts w:ascii="Times New Roman" w:eastAsia="Times New Roman" w:hAnsi="Times New Roman" w:cs="Times New Roman"/>
          <w:color w:val="000000"/>
          <w:sz w:val="28"/>
        </w:rPr>
        <w:t>Евфимия</w:t>
      </w:r>
      <w:proofErr w:type="spellEnd"/>
      <w:r>
        <w:rPr>
          <w:rFonts w:ascii="Times New Roman" w:eastAsia="Times New Roman" w:hAnsi="Times New Roman" w:cs="Times New Roman"/>
          <w:color w:val="000000"/>
          <w:sz w:val="28"/>
        </w:rPr>
        <w:t xml:space="preserve"> произнесла: «Если бы я знала, что меня ожидает в этой вечной жизни и небесную красоту, какую получают души у Бога, воистину говорю тебе, я бы просила, чтобы никогда не кончалось то мученичество, которое пред тем, что даровала мне благодать Божия, есть абсолютно ничто». А у нас в этой временной жизни есть такая возможность, как бы заранее, по вере, с радостью потерпеть что-либо Христа ради.</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Тебе кажется, что Господь оставил тебя и не слышит твоих молитв. Но это только представляется нам так. Как все наши грехи Господь взял на Себя, так и </w:t>
      </w:r>
      <w:proofErr w:type="spellStart"/>
      <w:r>
        <w:rPr>
          <w:rFonts w:ascii="Times New Roman" w:eastAsia="Times New Roman" w:hAnsi="Times New Roman" w:cs="Times New Roman"/>
          <w:color w:val="000000"/>
          <w:sz w:val="28"/>
        </w:rPr>
        <w:t>богооставленность</w:t>
      </w:r>
      <w:proofErr w:type="spellEnd"/>
      <w:r>
        <w:rPr>
          <w:rFonts w:ascii="Times New Roman" w:eastAsia="Times New Roman" w:hAnsi="Times New Roman" w:cs="Times New Roman"/>
          <w:color w:val="000000"/>
          <w:sz w:val="28"/>
        </w:rPr>
        <w:t xml:space="preserve">, которую мы заслуживаем, Христос претерпел и понес за нас в Гефсиманском саду и на Голгофе. А нам только остается признать, что мы своими грехами заслуживаем этой </w:t>
      </w:r>
      <w:proofErr w:type="spellStart"/>
      <w:r>
        <w:rPr>
          <w:rFonts w:ascii="Times New Roman" w:eastAsia="Times New Roman" w:hAnsi="Times New Roman" w:cs="Times New Roman"/>
          <w:color w:val="000000"/>
          <w:sz w:val="28"/>
        </w:rPr>
        <w:t>оставленности</w:t>
      </w:r>
      <w:proofErr w:type="spellEnd"/>
      <w:r>
        <w:rPr>
          <w:rFonts w:ascii="Times New Roman" w:eastAsia="Times New Roman" w:hAnsi="Times New Roman" w:cs="Times New Roman"/>
          <w:color w:val="000000"/>
          <w:sz w:val="28"/>
        </w:rPr>
        <w:t>, после чего Господь дарует нам Свою милость, как благоразумному разбойнику. Как говорит святитель Игнатий Брянчанинов: «В обвинении себя найдете утешение. Обвините себя и осудите себя, и Бог вас оправдает и помилует».</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Преподобный Серафим Саровский предсказывал о том, что как Господь претерпел </w:t>
      </w:r>
      <w:proofErr w:type="spellStart"/>
      <w:r>
        <w:rPr>
          <w:rFonts w:ascii="Times New Roman" w:eastAsia="Times New Roman" w:hAnsi="Times New Roman" w:cs="Times New Roman"/>
          <w:color w:val="000000"/>
          <w:sz w:val="28"/>
        </w:rPr>
        <w:t>богооставленность</w:t>
      </w:r>
      <w:proofErr w:type="spellEnd"/>
      <w:r>
        <w:rPr>
          <w:rFonts w:ascii="Times New Roman" w:eastAsia="Times New Roman" w:hAnsi="Times New Roman" w:cs="Times New Roman"/>
          <w:color w:val="000000"/>
          <w:sz w:val="28"/>
        </w:rPr>
        <w:t xml:space="preserve">, так и последние христиане в какой-то степени будут испытывать чувство </w:t>
      </w:r>
      <w:proofErr w:type="spellStart"/>
      <w:r>
        <w:rPr>
          <w:rFonts w:ascii="Times New Roman" w:eastAsia="Times New Roman" w:hAnsi="Times New Roman" w:cs="Times New Roman"/>
          <w:color w:val="000000"/>
          <w:sz w:val="28"/>
        </w:rPr>
        <w:t>богооставленности</w:t>
      </w:r>
      <w:proofErr w:type="spellEnd"/>
      <w:r>
        <w:rPr>
          <w:rFonts w:ascii="Times New Roman" w:eastAsia="Times New Roman" w:hAnsi="Times New Roman" w:cs="Times New Roman"/>
          <w:color w:val="000000"/>
          <w:sz w:val="28"/>
        </w:rPr>
        <w:t>. Но это будет именно к вящей их славе, потому что последние христиане будут выше первых (конечно, кто устоит во благочестии без порока).</w:t>
      </w:r>
    </w:p>
    <w:p w:rsidR="003A2196" w:rsidRDefault="00A35FAF">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даже если навевается на нас этот дух, мы не должны приходить в уныние, нетерпение, малодушие и отчаяние. А благодушно рассудив, помолившись и предав Господу самого себя и все обстоятельства жизни, благодарить Его за всё, в том числе и за это тягостное состояние в надежде на то, что и во времени избавимся, и тем паче в вечности это терпение послужит нам источником утешений. Как говорит преподобный Марк Подвижник, если будем в мыслях своих променивать временные страдания на вечные утешения, то расслабление никогда не расслабит нашего подвига в борьбе со всякой страстью, в том числе и с унынием. Потому, ощущая тяготу здесь, в этой временной жизни, будем помнить об утешении, которое ожидает нас в вечности, о чем сказано нам в Откровении: «</w:t>
      </w:r>
      <w:r>
        <w:rPr>
          <w:rFonts w:ascii="Times New Roman" w:eastAsia="Times New Roman" w:hAnsi="Times New Roman" w:cs="Times New Roman"/>
          <w:i/>
          <w:color w:val="000000"/>
          <w:sz w:val="28"/>
        </w:rPr>
        <w:t>Это те, которые пришли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от великой скорби: они</w:t>
      </w:r>
      <w:r>
        <w:rPr>
          <w:rFonts w:ascii="Times New Roman" w:eastAsia="Times New Roman" w:hAnsi="Times New Roman" w:cs="Times New Roman"/>
          <w:color w:val="000000"/>
          <w:sz w:val="28"/>
        </w:rPr>
        <w:t xml:space="preserve"> </w:t>
      </w:r>
      <w:r>
        <w:rPr>
          <w:rFonts w:ascii="Times New Roman" w:eastAsia="Times New Roman" w:hAnsi="Times New Roman" w:cs="Times New Roman"/>
          <w:i/>
          <w:color w:val="000000"/>
          <w:sz w:val="28"/>
        </w:rPr>
        <w:t>омыли одежды свои и убелили... они пребывают ныне перед престолом Бога и служат Ему день и ночь в храме Его, и Сидящий на престоле будет обитать в них. 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w:t>
      </w:r>
      <w:r>
        <w:rPr>
          <w:rFonts w:ascii="Times New Roman" w:eastAsia="Times New Roman" w:hAnsi="Times New Roman" w:cs="Times New Roman"/>
          <w:color w:val="000000"/>
          <w:sz w:val="28"/>
        </w:rPr>
        <w:t>» (</w:t>
      </w:r>
      <w:proofErr w:type="spellStart"/>
      <w:r>
        <w:rPr>
          <w:rFonts w:ascii="Times New Roman" w:eastAsia="Times New Roman" w:hAnsi="Times New Roman" w:cs="Times New Roman"/>
          <w:color w:val="000000"/>
          <w:sz w:val="28"/>
        </w:rPr>
        <w:t>Откр</w:t>
      </w:r>
      <w:proofErr w:type="spellEnd"/>
      <w:r>
        <w:rPr>
          <w:rFonts w:ascii="Times New Roman" w:eastAsia="Times New Roman" w:hAnsi="Times New Roman" w:cs="Times New Roman"/>
          <w:color w:val="000000"/>
          <w:sz w:val="28"/>
        </w:rPr>
        <w:t>. 7, 14-17).</w:t>
      </w:r>
    </w:p>
    <w:p w:rsidR="003A2196" w:rsidRDefault="003A2196">
      <w:pPr>
        <w:spacing w:after="0" w:line="240" w:lineRule="auto"/>
        <w:jc w:val="both"/>
        <w:rPr>
          <w:rFonts w:ascii="Times New Roman" w:eastAsia="Times New Roman" w:hAnsi="Times New Roman" w:cs="Times New Roman"/>
          <w:sz w:val="28"/>
        </w:rPr>
      </w:pPr>
    </w:p>
    <w:p w:rsidR="003A2196" w:rsidRDefault="003A2196">
      <w:pPr>
        <w:spacing w:after="0" w:line="240" w:lineRule="auto"/>
        <w:jc w:val="both"/>
        <w:rPr>
          <w:rFonts w:ascii="Times New Roman" w:eastAsia="Times New Roman" w:hAnsi="Times New Roman" w:cs="Times New Roman"/>
          <w:sz w:val="28"/>
        </w:rPr>
      </w:pPr>
    </w:p>
    <w:p w:rsidR="003A2196" w:rsidRDefault="003A2196">
      <w:pPr>
        <w:spacing w:after="0" w:line="240" w:lineRule="auto"/>
        <w:jc w:val="both"/>
        <w:rPr>
          <w:rFonts w:ascii="Times New Roman" w:eastAsia="Times New Roman" w:hAnsi="Times New Roman" w:cs="Times New Roman"/>
          <w:sz w:val="28"/>
        </w:rPr>
      </w:pPr>
    </w:p>
    <w:p w:rsidR="003A2196" w:rsidRDefault="003A2196">
      <w:pPr>
        <w:jc w:val="both"/>
        <w:rPr>
          <w:rFonts w:ascii="Times New Roman" w:eastAsia="Times New Roman" w:hAnsi="Times New Roman" w:cs="Times New Roman"/>
          <w:b/>
          <w:sz w:val="28"/>
        </w:rPr>
      </w:pPr>
    </w:p>
    <w:p w:rsidR="003A2196" w:rsidRDefault="003A2196">
      <w:pPr>
        <w:jc w:val="both"/>
        <w:rPr>
          <w:rFonts w:ascii="Times New Roman" w:eastAsia="Times New Roman" w:hAnsi="Times New Roman" w:cs="Times New Roman"/>
          <w:b/>
          <w:sz w:val="28"/>
        </w:rPr>
      </w:pPr>
    </w:p>
    <w:sectPr w:rsidR="003A2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A2196"/>
    <w:rsid w:val="001569E6"/>
    <w:rsid w:val="003A2196"/>
    <w:rsid w:val="00661CE1"/>
    <w:rsid w:val="007C04EB"/>
    <w:rsid w:val="00A3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A592198-7D74-447F-9F6B-1DF5DD81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3083</Words>
  <Characters>17576</Characters>
  <Application>Microsoft Office Word</Application>
  <DocSecurity>0</DocSecurity>
  <Lines>146</Lines>
  <Paragraphs>41</Paragraphs>
  <ScaleCrop>false</ScaleCrop>
  <Company>SPecialiST RePack</Company>
  <LinksUpToDate>false</LinksUpToDate>
  <CharactersWithSpaces>20618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5</cp:revision>
  <dcterms:created xsi:type="dcterms:W3CDTF">2024-05-24T05:05:00Z</dcterms:created>
  <dcterms:modified xsi:type="dcterms:W3CDTF">2024-12-07T12:38:00Z</dcterms:modified>
</cp:coreProperties>
</file>