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3AC" w:rsidRDefault="00381CBD">
      <w:pPr>
        <w:jc w:val="center"/>
        <w:rPr>
          <w:rFonts w:ascii="Times New Roman" w:eastAsia="Times New Roman" w:hAnsi="Times New Roman" w:cs="Times New Roman"/>
          <w:sz w:val="28"/>
        </w:rPr>
      </w:pPr>
      <w:r>
        <w:object w:dxaOrig="7499" w:dyaOrig="1704">
          <v:rect id="rectole0000000000" o:spid="_x0000_i1025" style="width:375pt;height:85pt" o:ole="" o:preferrelative="t" stroked="f">
            <v:imagedata r:id="rId4" o:title=""/>
          </v:rect>
          <o:OLEObject Type="Embed" ProgID="StaticMetafile" ShapeID="rectole0000000000" DrawAspect="Content" ObjectID="_1838965775" r:id="rId5"/>
        </w:object>
      </w:r>
    </w:p>
    <w:p w:rsidR="001D53AC" w:rsidRDefault="001D53AC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1D53AC" w:rsidRDefault="00381CBD">
      <w:pPr>
        <w:tabs>
          <w:tab w:val="center" w:pos="4677"/>
          <w:tab w:val="left" w:pos="5460"/>
        </w:tabs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ab/>
      </w:r>
      <w:r>
        <w:rPr>
          <w:rFonts w:ascii="Segoe UI Symbol" w:eastAsia="Segoe UI Symbol" w:hAnsi="Segoe UI Symbol" w:cs="Segoe UI Symbol"/>
          <w:b/>
          <w:sz w:val="32"/>
        </w:rPr>
        <w:t>№</w:t>
      </w:r>
      <w:r>
        <w:rPr>
          <w:rFonts w:ascii="Times New Roman" w:eastAsia="Times New Roman" w:hAnsi="Times New Roman" w:cs="Times New Roman"/>
          <w:b/>
          <w:sz w:val="32"/>
        </w:rPr>
        <w:t xml:space="preserve"> 66</w:t>
      </w:r>
      <w:r>
        <w:rPr>
          <w:rFonts w:ascii="Times New Roman" w:eastAsia="Times New Roman" w:hAnsi="Times New Roman" w:cs="Times New Roman"/>
          <w:b/>
          <w:sz w:val="32"/>
        </w:rPr>
        <w:tab/>
      </w:r>
    </w:p>
    <w:p w:rsidR="001D53AC" w:rsidRDefault="00381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t>О любви и единомыслии</w:t>
      </w:r>
    </w:p>
    <w:p w:rsidR="001D53AC" w:rsidRDefault="00381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Часть 4</w:t>
      </w:r>
    </w:p>
    <w:p w:rsidR="001D53AC" w:rsidRDefault="001D53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381CBD" w:rsidRDefault="00381CBD" w:rsidP="00381C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От каких страстей рождаются конфликты между людьми?</w:t>
      </w:r>
    </w:p>
    <w:p w:rsidR="00381CBD" w:rsidRDefault="00381CBD" w:rsidP="00381C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Все смущения - и нарушение нашего душевного мира, и непонимание друг друга, и серьезные разногласия, споры и все, что за ними последует, в основном, происходят от нашего эгоизма. В миру обычно говорят: «конфликтный человек». Такое определение в переводе на духовный язык обозначает, что этот человек просто очень эгоистичный.</w:t>
      </w:r>
    </w:p>
    <w:p w:rsidR="00381CBD" w:rsidRDefault="00381CBD" w:rsidP="00381C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Что значит «эгоистичный»?</w:t>
      </w:r>
    </w:p>
    <w:p w:rsidR="00381CBD" w:rsidRDefault="00381CBD" w:rsidP="00381C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Самолюбивый, гордый, не уважающий других людей - в чем и заключается его неразумие и глупость. Такой человек ищет угождения только своему «я». А в результате приносит страдания не только другим, но и самому себе - и во временной жизни, и в вечности. Он не имеет жертвенной любви, не хочет пожертвовать собой ради кого-то или ради чего-то. Он только хочет, чтобы РАДИ НЕГО кто-то жертвовал чем-то - ради его выгоды, ради его хотения, ради исполнения его желаний.  Свои интересы отсечь он не намерен, не хочет и не желает - и не делает того, чтобы мог сделать для блага своих ближних. В этом проявляется эгоизм во взаимных отношениях среди нас в повседневной деятельности. Такой (самолюбивый, гордый, конфликтный) человек уподобляется шестеренке в машине, которая вдруг не захотела работать в нужном направлении, словно «уперлась рогом»: «А я - не буду!» Получается, что она и других ломает, а потом и ее ломают.</w:t>
      </w:r>
    </w:p>
    <w:p w:rsidR="00381CBD" w:rsidRDefault="00381CBD" w:rsidP="00381C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Чтобы не говорить много на эту тему, лучше всего почитать наставления Старца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Паисия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Святогорца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Старец очень хорошо говорит и об эгоизме, и о так называемой «фабрике злых помыслов», и о возделывании помыслов добрых, и о жертвенной любви, и о многом другом. У него, мне думается, настолько все хорошо преподано, что нам нет нужды повторяться.</w:t>
      </w:r>
    </w:p>
    <w:p w:rsidR="00381CBD" w:rsidRDefault="00381CBD" w:rsidP="00381C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Хочется отметить только одно. Если мы склонны к гордому обособлению, упрямству, высказыванию недовольства всеми, то есть серьезный повод задуматься над здоровьем своей души.</w:t>
      </w:r>
    </w:p>
    <w:p w:rsidR="00381CBD" w:rsidRDefault="00381CBD" w:rsidP="00381C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Какое место занимает ропот во взаимных стычках? И что это такое вообще?</w:t>
      </w:r>
    </w:p>
    <w:p w:rsidR="00381CBD" w:rsidRDefault="00381CBD" w:rsidP="00381C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Это такой своеобразный «винегрет»: смесь глупости с неверием, гордости с нетерпением, ненависти со сластолюбием,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мнительности с неблагодарностью,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оклеветания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со злопамятством и т.д. Одним словом, все это - полчище страстей под каким-нибудь благовидным «соусом».</w:t>
      </w:r>
    </w:p>
    <w:p w:rsidR="00381CBD" w:rsidRDefault="00381CBD" w:rsidP="00381C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Самость там тоже присутствует?</w:t>
      </w:r>
    </w:p>
    <w:p w:rsidR="00381CBD" w:rsidRDefault="00381CBD" w:rsidP="00381C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Конечно. Ропот заквашен на самолюбии.  Он очень огорчителен и зловреден.</w:t>
      </w:r>
    </w:p>
    <w:p w:rsidR="00381CBD" w:rsidRDefault="00381CBD" w:rsidP="00381C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Человек-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ропотник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носит в себе некий «трупный яд» - свойство, отравляющее и умерщвляющее в первую очередь душу хозяина, т.е. его самого, а потом отягощающее и мучащее всех окружающих. У кого-то из Святых Отцов сказано, что Господь терпит всякого грешника, но только не терпит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ропотника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Ведь ропот - зародыш богохульства.</w:t>
      </w:r>
    </w:p>
    <w:p w:rsidR="00381CBD" w:rsidRDefault="00381CBD" w:rsidP="00381C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Ропотник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- это человек, которому никак не подладишь, не угодишь. Где-то приходилось слышать басенку в стихотворной форме на украинском языке, как свекровь бранит невестку, дескать, и то не так и это не этак... Невестка спрашивает у нее: «Ну,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скажiть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же,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мамо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- як?» По-русски: «Ну, скажите же, мама, как?» То есть добивается узнать, как сделать дело, чтобы свекрови было угодно и приятно. Но злая -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лыха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 - старуха настроена только на ропот:</w:t>
      </w:r>
    </w:p>
    <w:p w:rsidR="00381CBD" w:rsidRDefault="00381CBD" w:rsidP="00381C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81CBD" w:rsidRDefault="00381CBD" w:rsidP="00381C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Лыху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свекруху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гнiв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трясэ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381CBD" w:rsidRDefault="00381CBD" w:rsidP="00381C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«Не знаю "як", не так -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всэ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!!!»</w:t>
      </w:r>
    </w:p>
    <w:p w:rsidR="00381CBD" w:rsidRDefault="00381CBD" w:rsidP="00381C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81CBD" w:rsidRDefault="00381CBD" w:rsidP="00381C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Вот такая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упертость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Подобные люди, к сожалению, не понимают, что и себя мучают, и ближних, и Бога гневят.</w:t>
      </w:r>
    </w:p>
    <w:p w:rsidR="00381CBD" w:rsidRDefault="00381CBD" w:rsidP="00381C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Это может войти в привычку?</w:t>
      </w:r>
    </w:p>
    <w:p w:rsidR="00381CBD" w:rsidRDefault="00381CBD" w:rsidP="00381CBD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Конечно. Приходилось как-то беседовать с одним человеком - психологом, который много работал с людьми. Он говорил, что есть категория людей, которые все видят в черных тонах. Абсолютно все. Например, даришь ему розы, а он проявляет недовольство: «Убери!.. Они колючие колются!» Угощаешь, он обязательно к чему-нибудь придерется, скажет: «Фу!.. Невкусно... Несъедобно».  Предложишь: «Пойдем, погуляем», он реагирует: «Еще чего не хватало! Там неподходящая погода!» То есть изо всех обстоятельств извлекает только одни ропотливые мысли и чувства.  Что самое скорбное - он к этому привык, это ему нравится... Старец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Паисий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Святогорец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приводил такой пример: «Знаю одного монаха на Святой Горе. Если начинается дождь, и ты скажешь ему: "Снова пошел дождь", то он начинает: "Да, все льет и льет, скоро сгнием от этой сырости". Если дождь прекратится, и ты скажешь ему: "Дождик прошел", то он ответит: "Да разве это дождик? От таких дождей все засохнет!" Нельзя сказать, что у этого человека не в порядке с головой - просто он привык быть ропотливым. Человек находится в здравом уме, а мыслит, как безумный».</w:t>
      </w:r>
    </w:p>
    <w:p w:rsidR="00381CBD" w:rsidRDefault="00381CBD" w:rsidP="00381C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Потому и приходится с сожалением констатировать, что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ропотники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- очень жалкие люди...</w:t>
      </w:r>
    </w:p>
    <w:p w:rsidR="00381CBD" w:rsidRDefault="00381CBD" w:rsidP="00381C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lastRenderedPageBreak/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А как избавиться от ропота?</w:t>
      </w:r>
    </w:p>
    <w:p w:rsidR="00381CBD" w:rsidRDefault="00381CBD" w:rsidP="00381C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Поскольку ропот получает предпосылку от обольстительно-приятного чувства обиды, то, прежде всего, нужно осознать это душепагубное состояние и возжелать от него освободиться. Без такого осознания человек-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ропотник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никаких советов принимать не будет. А если кто осознает и пожелает избавиться от обидчивости и ропота, то надежда на избавление есть. Врачуется же это поэтапно.</w:t>
      </w:r>
    </w:p>
    <w:p w:rsidR="00381CBD" w:rsidRDefault="00381CBD" w:rsidP="00381C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Во-первых, человек должен избавиться от неверия. Потому что тот, кто ропщет, не верит, что Господь есть Господь-Вседержитель, что Он держит Своей властью всех людей, всех бесов и все обстоятельства нашей жизни. Он не верит также тому, что спасение нашей души совершается не во время всестороннего покоя и наслаждения, а во время скорби и искушения (т.е. различных испытаний на верность заповедям Христовым). Не верит и тому, что Господь выше сил искушений не попустит.</w:t>
      </w:r>
    </w:p>
    <w:p w:rsidR="00381CBD" w:rsidRDefault="00381CBD" w:rsidP="00381C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Потом нужно избавиться от неразумия (т.е. от плотского мудрования). То есть научиться понимать, что если Господь нам попускает какие-то скорби, то для нашего же блага, т.к. они служат для нас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врачевством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Хотя они и неприятные, но мы должны их принимать, как горькое лекарство, со смирением и даже благодарением. Но если не получается пока с благодарением, то хотя бы со смирением, без ропота. Мы должны усматривать в человеке, который приносит нам оскорбление, нашего благодетеля. В том смысле, что через него Господь устраивает наше спасение: очищение от грехов и страстей, наличие которых мы можем и не осознавать в себе.</w:t>
      </w:r>
    </w:p>
    <w:p w:rsidR="00381CBD" w:rsidRDefault="00381CBD" w:rsidP="00381C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Так постепенно необходимо начать учиться духовному образу мыслей - как говорит о том святитель Игнатий Брянчанинов. Когда человек усвоит себе духовный образ мыслей, тогда он избавится от ропота, а пока он не приобретет его, он будет пребывать в страстях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удобопреклонности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к ропоту - то есть в плотском, греховном устроении.</w:t>
      </w:r>
    </w:p>
    <w:p w:rsidR="00381CBD" w:rsidRDefault="00381CBD" w:rsidP="00381C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А учиться этому нужно целенаправленно и долго, т.к. механически, «сам собой», этот духовный разум не приобретается - даже если мы будем жить среди святых. Известно много случаев, когда людям с детства выпадало счастье близко общаться со старцами. Но, часто общаясь с ними, таковые по нерадению и неразумию (т.е. невнимательности к духовной жизни) не усвоили себе сути христианской жизни, а потому и в дальнейшем не проявляли в своих словах и поступках духовного образа мыслей. В основном все их разговоры сводились к осуждению, злословию и ропоту на всех и вся. Потом они еще и удивлялись: «Как все плохо! Молитвы нет, умиления нет и никакой радости в жизни нет!» Да, действительно, ведь ропот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путевождь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к отчаянию и погибели.</w:t>
      </w:r>
    </w:p>
    <w:p w:rsidR="00381CBD" w:rsidRDefault="00381CBD" w:rsidP="00381C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Старец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Паисий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говорит: «В ропоте присутствует проклятие, человек ропщущий все равно что проклинает себя, и потом к нему приходит гнев Божий», - вот как даже сказал. Так что ропот - это страшное дело, избави, Господи, всех нас от него.</w:t>
      </w:r>
    </w:p>
    <w:p w:rsidR="00381CBD" w:rsidRDefault="00381CBD" w:rsidP="00381C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ab/>
        <w:t>И, конечно же, говоря о способах избавления от ропота, нельзя не упомянуть о навыке быть благодарным Богу за все.</w:t>
      </w:r>
    </w:p>
    <w:p w:rsidR="00381CBD" w:rsidRDefault="00381CBD" w:rsidP="00381C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«Ропот имеет причиной чувство собственного злополучия, - говорит старец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Паисий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- а прогнать его можно славословием Бога. Ропот рождает ропот, а славословие рождает славословие. Если человек, встретившись с трудностями, не ропщет, а славит Бога, то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диавол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лопается от злости и идет к другому - к тому, кто ропщет, чтобы причинить ему еще большие неприятности. Ведь чем сильней человек ропщет, тем сильнее он себя разрушает. Иногда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тангалашка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[т.е. бес]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окрадывает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нас и учит не быть довольными ничем, тогда как все, случающееся с нами, можно иметь с духовной радостью и славословием и иметь благословение Божие».</w:t>
      </w:r>
    </w:p>
    <w:p w:rsidR="00381CBD" w:rsidRDefault="00381CBD" w:rsidP="00381C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К сожалению, очень часто мы не благодарим Бога ни за большое, ни за малое - считаем, что так и должно быть. Нам хочется все больше и больше, а неблагодарная душа теряет и то, что имеет.</w:t>
      </w:r>
    </w:p>
    <w:p w:rsidR="00381CBD" w:rsidRDefault="00381CBD" w:rsidP="00381C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Был у нас как-то на эту тему один яркий пример. В селении, в которое мы приходили с гор и останавливались на ночлег, жил некий старый человек. Он был больной - горбатый, согнутый, небольшого роста (у него был туберкулез позвоночника). Но если его спрашивали: «Гриша, как дела?», он неизменно отвечал: «Слава Богу, хорошо! А дальше - посмотрим». Вот как отвечал. А сам жил бедно-бедно. Трое детей у него было, один из детей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калечка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... Но пребывал он в постоянном благодушии: «Слава Богу!» - у него неизменный ответ был. Мы просто удивлялись его благодушному восприятию жизни, хотя условия у него были в самом деле трудные. С таким человеком радостно и приятно было общаться.</w:t>
      </w:r>
    </w:p>
    <w:p w:rsidR="00381CBD" w:rsidRDefault="00381CBD" w:rsidP="00381CBD">
      <w:pPr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Родной брат этого человека, названный в книге монаха Меркурия «В горах Кавказа» «темнолицым», - тот совсем иначе отвечал. Он, когда спросишь у него: «Александр, как дела?», - иначе реагирует. Подумает... посмотрит... что-нибудь, в лучшем случае, скажет замысловатое... а то зачастую - ругань и ропот на всех и вся. </w:t>
      </w:r>
    </w:p>
    <w:p w:rsidR="00381CBD" w:rsidRDefault="00381CBD" w:rsidP="00381CBD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А ведь это качество благодарности человеческой души очень много значит и для сегодняшнего состояния души, и для вечности. Может, не лишним будет дополнить, что вышеупомянутый Гриша незадолго до начала грузино-абхазской войны уехал в Адлер</w:t>
      </w:r>
      <w:r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 своему старшему сыну и окончил дни свои в благополучии. А брат его, «темнолицый» Александр, имея хороший дом, пасеку, много крупного рогатого скота - голов около сорока и коз около сотни, но не довольный во время своего благополучия ничем, имел следующую участь. Во время войны весь скот у него отняли. Дом сожгли. Единственный сын, женившись, вскоре насмерть разбился на машине. Невестка стала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субботницей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Жив ли он сам или умер - не знаю, т.к., спасаясь от войны, ушел в Сванетию.</w:t>
      </w:r>
      <w:r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>2</w:t>
      </w:r>
    </w:p>
    <w:p w:rsidR="00381CBD" w:rsidRDefault="00381CBD" w:rsidP="00381C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Вот такой жизненный пример двух родных братьев, из которого можно наглядно увидеть, ЧТО есть ропот и ЧТО есть благодарность.</w:t>
      </w:r>
    </w:p>
    <w:p w:rsidR="00381CBD" w:rsidRPr="00DC6C4F" w:rsidRDefault="00381CBD" w:rsidP="00381C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lastRenderedPageBreak/>
        <w:tab/>
      </w:r>
      <w:r w:rsidRPr="00DC6C4F">
        <w:rPr>
          <w:rFonts w:ascii="Times New Roman" w:eastAsia="Times New Roman" w:hAnsi="Times New Roman" w:cs="Times New Roman"/>
          <w:color w:val="000000"/>
          <w:sz w:val="28"/>
        </w:rPr>
        <w:t xml:space="preserve">Не случайно старец </w:t>
      </w:r>
      <w:proofErr w:type="spellStart"/>
      <w:r w:rsidRPr="00DC6C4F">
        <w:rPr>
          <w:rFonts w:ascii="Times New Roman" w:eastAsia="Times New Roman" w:hAnsi="Times New Roman" w:cs="Times New Roman"/>
          <w:color w:val="000000"/>
          <w:sz w:val="28"/>
        </w:rPr>
        <w:t>Паисий</w:t>
      </w:r>
      <w:proofErr w:type="spellEnd"/>
      <w:r w:rsidRPr="00DC6C4F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DC6C4F">
        <w:rPr>
          <w:rFonts w:ascii="Times New Roman" w:eastAsia="Times New Roman" w:hAnsi="Times New Roman" w:cs="Times New Roman"/>
          <w:color w:val="000000"/>
          <w:sz w:val="28"/>
        </w:rPr>
        <w:t>Святогорец</w:t>
      </w:r>
      <w:proofErr w:type="spellEnd"/>
      <w:r w:rsidRPr="00DC6C4F">
        <w:rPr>
          <w:rFonts w:ascii="Times New Roman" w:eastAsia="Times New Roman" w:hAnsi="Times New Roman" w:cs="Times New Roman"/>
          <w:color w:val="000000"/>
          <w:sz w:val="28"/>
        </w:rPr>
        <w:t xml:space="preserve"> весьма высоко оценивал свойство благодарности: «Думаю, - говорил он приходящим к нему людям, - что одной лишь благодарности Богу за все Его благодеяния и смиренного, с </w:t>
      </w:r>
      <w:proofErr w:type="spellStart"/>
      <w:r w:rsidRPr="00DC6C4F">
        <w:rPr>
          <w:rFonts w:ascii="Times New Roman" w:eastAsia="Times New Roman" w:hAnsi="Times New Roman" w:cs="Times New Roman"/>
          <w:color w:val="000000"/>
          <w:sz w:val="28"/>
        </w:rPr>
        <w:t>любовию</w:t>
      </w:r>
      <w:proofErr w:type="spellEnd"/>
      <w:r w:rsidRPr="00DC6C4F">
        <w:rPr>
          <w:rFonts w:ascii="Times New Roman" w:eastAsia="Times New Roman" w:hAnsi="Times New Roman" w:cs="Times New Roman"/>
          <w:color w:val="000000"/>
          <w:sz w:val="28"/>
        </w:rPr>
        <w:t>, отношения к Его образам - нашим ближним - достаточно для того, чтобы наша душа была упокоена и в сей, и в иной жизни».</w:t>
      </w:r>
    </w:p>
    <w:p w:rsidR="00381CBD" w:rsidRDefault="00381CBD" w:rsidP="00381C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Так что спасение не так уж и трудно. </w:t>
      </w:r>
    </w:p>
    <w:p w:rsidR="00381CBD" w:rsidRDefault="00381CBD" w:rsidP="00381C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381CBD" w:rsidRDefault="00381CBD" w:rsidP="00381C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</w:t>
      </w:r>
    </w:p>
    <w:p w:rsidR="00381CBD" w:rsidRDefault="00381CBD" w:rsidP="00381C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381CBD" w:rsidRDefault="00381CBD" w:rsidP="00381C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Город Адлер находится в России, примерно в 10 км от границы с Абхазией (прим. ред.).</w:t>
      </w:r>
    </w:p>
    <w:p w:rsidR="00381CBD" w:rsidRDefault="00381CBD" w:rsidP="00381C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28"/>
        </w:rPr>
        <w:t>Высокогорная местность на северной границе Грузии с Абхазией, заселенная народностью - сванами (прим. ред.).</w:t>
      </w:r>
    </w:p>
    <w:p w:rsidR="00381CBD" w:rsidRDefault="00381CBD" w:rsidP="00381CB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2008 год</w:t>
      </w:r>
    </w:p>
    <w:p w:rsidR="00381CBD" w:rsidRDefault="00381CBD" w:rsidP="00381C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81CBD" w:rsidRDefault="00381CBD" w:rsidP="00381C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D53AC" w:rsidRDefault="001D53AC" w:rsidP="00381C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bookmarkEnd w:id="0"/>
    </w:p>
    <w:sectPr w:rsidR="001D5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D53AC"/>
    <w:rsid w:val="001D53AC"/>
    <w:rsid w:val="0038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7CE140-F607-4A5F-9C59-BD36ABB2F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1610</Words>
  <Characters>9179</Characters>
  <Application>Microsoft Office Word</Application>
  <DocSecurity>0</DocSecurity>
  <Lines>76</Lines>
  <Paragraphs>21</Paragraphs>
  <ScaleCrop>false</ScaleCrop>
  <Company>SPecialiST RePack</Company>
  <LinksUpToDate>false</LinksUpToDate>
  <CharactersWithSpaces>10768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2026-04-29T08:03:00Z</dcterms:created>
  <dcterms:modified xsi:type="dcterms:W3CDTF">2026-04-29T08:03:00Z</dcterms:modified>
</cp:coreProperties>
</file>