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603" w:rsidRPr="00BB6603" w:rsidRDefault="00BB6603" w:rsidP="00BB660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6603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 wp14:anchorId="21C2122A" wp14:editId="2D3FA728">
            <wp:extent cx="4960620" cy="112776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603" w:rsidRPr="00BB6603" w:rsidRDefault="00BB6603" w:rsidP="00BB660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6603" w:rsidRDefault="00BB6603" w:rsidP="00BB660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6603">
        <w:rPr>
          <w:rFonts w:ascii="Times New Roman" w:hAnsi="Times New Roman" w:cs="Times New Roman"/>
          <w:b/>
          <w:bCs/>
          <w:sz w:val="28"/>
          <w:szCs w:val="28"/>
        </w:rPr>
        <w:t>№ 46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B6603" w:rsidRDefault="00BB6603" w:rsidP="00BB660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2AA0" w:rsidRPr="00BB6603" w:rsidRDefault="00BB6603" w:rsidP="00BB660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Любить Бога никакие дела не мешают</w:t>
      </w:r>
    </w:p>
    <w:p w:rsidR="00BB6603" w:rsidRPr="00BB6603" w:rsidRDefault="00BB6603" w:rsidP="00BB660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1FE8" w:rsidRPr="00BB6603" w:rsidRDefault="00751FE8" w:rsidP="00751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Вопрос</w:t>
      </w:r>
      <w:r w:rsidRPr="00BB66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 </w:t>
      </w:r>
      <w:r w:rsidRPr="00BB66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Суета мешает...</w:t>
      </w:r>
    </w:p>
    <w:p w:rsidR="00751FE8" w:rsidRPr="00BB6603" w:rsidRDefault="00751FE8" w:rsidP="00751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Ответ</w:t>
      </w:r>
      <w:r w:rsidRPr="00BB66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Старец </w:t>
      </w:r>
      <w:proofErr w:type="spellStart"/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Силуан</w:t>
      </w:r>
      <w:proofErr w:type="spellEnd"/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говорит: «Любить Бога никакие дела не мешают».</w:t>
      </w:r>
    </w:p>
    <w:p w:rsidR="00751FE8" w:rsidRPr="00BB6603" w:rsidRDefault="00751FE8" w:rsidP="00751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Вопрос</w:t>
      </w:r>
      <w:r w:rsidRPr="00BB66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</w:t>
      </w:r>
      <w:r w:rsidRPr="00BB66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рименимо ли это понятие к нашей современной жизни, особенно мирской? Ведь наш век отмечен особой суетой и безверием. Слы</w:t>
      </w:r>
      <w:r w:rsidRPr="00BB66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шит ли современных лю</w:t>
      </w:r>
      <w:r w:rsidRPr="00BB66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 xml:space="preserve">дей Бог? Доступна ли им сегодня та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r w:rsidRPr="00BB66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живая» мо</w:t>
      </w:r>
      <w:r w:rsidRPr="00BB66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литва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Pr="00BB66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 которой Вы гово</w:t>
      </w:r>
      <w:r w:rsidRPr="00BB660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softHyphen/>
        <w:t>рите?</w:t>
      </w:r>
    </w:p>
    <w:p w:rsidR="00751FE8" w:rsidRPr="00BB6603" w:rsidRDefault="00751FE8" w:rsidP="00751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Ответ</w:t>
      </w:r>
      <w:r w:rsidRPr="00BB66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Господь печет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о каждой душе. Нет та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 души в мире,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спасе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которой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заботился бы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сподь.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отому Бог </w:t>
      </w:r>
      <w:r w:rsidRPr="00B600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слышит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современных людей и внимает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пусть даже немощным, молит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венным обращениям.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 заботится о каждом 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ловеке,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о современных людях, мо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жет быть, даже больше, нежели о наших благочестивых предках, ко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торые жили два или три века на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зад. Потому что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люди не имели таких соблазнов, не имели такой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развращенности нравов, не имели такого </w:t>
      </w:r>
      <w:proofErr w:type="spellStart"/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осуечения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такого пагубно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окружения - можно даже 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зать,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духа злобы, который напол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няет сейчас наше общество.</w:t>
      </w:r>
    </w:p>
    <w:p w:rsidR="00751FE8" w:rsidRPr="00BB6603" w:rsidRDefault="00751FE8" w:rsidP="00751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как растет и воспитывает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нынешнее поколение? Бедные современные детки! Они с са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мого раннего возраста знакомятся со всевозможным злом, в том чис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 через телевизор и другие сред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 массовой информации.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подрастая, они реализуют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 в своей жизни. Видно, кто-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очень «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старается», создавая все условия для развития беззаконий в совре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менном человечестве.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отому се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годняшние детишки имеют в сво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душах засеянного греха несрав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ненно больше, нежели их сверст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скажем, в XIX веке.</w:t>
      </w:r>
    </w:p>
    <w:p w:rsidR="00751FE8" w:rsidRPr="00BB6603" w:rsidRDefault="00751FE8" w:rsidP="00751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есмотря на этот скорбный факт, отчаиваться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стоит. Как 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ворит преподобный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Паисий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Святогорец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хотя современны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молодые люди и узнали все зло,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множество та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ких грехов, которых не знали пре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жние люди, тем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менее, они </w:t>
      </w:r>
      <w:r w:rsidRPr="00BB66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могут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спастись, проявив и особое покаяние. Господь разными путями ведет их к этому покаянию, к осоз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нанию своих отрицатель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качеств, приобретен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ими еще в детстве.</w:t>
      </w:r>
    </w:p>
    <w:p w:rsidR="00751FE8" w:rsidRPr="00BB6603" w:rsidRDefault="00751FE8" w:rsidP="00751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молитве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 причаще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нию преподобного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Симеона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Метафрас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такие слова: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Идеже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умножится грех, </w:t>
      </w:r>
      <w:proofErr w:type="spellStart"/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преизобилует</w:t>
      </w:r>
      <w:proofErr w:type="spellEnd"/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благодать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оя».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значит, что не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смотря на наше бедствен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состояние - на 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мы пропитываемся злом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больше и больше,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сподь 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-таки заботится о нас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умножая Свою благодать и </w:t>
      </w:r>
      <w:proofErr w:type="spellStart"/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преизобильно</w:t>
      </w:r>
      <w:proofErr w:type="spellEnd"/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изливая ее на каж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дую заблудшую душу.</w:t>
      </w:r>
    </w:p>
    <w:p w:rsidR="00751FE8" w:rsidRPr="00BB6603" w:rsidRDefault="00751FE8" w:rsidP="00751FE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эта забота проявляется даже тогда, когда человек уклоняется на какой-то ложный путь (идет к сек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тантам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проявляет интерес к экст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расенсорике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ищет духовности в восточных религиях). Однако если такой человек по-настоящему ищет цель жизни, искренним сердцем хочет познать: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самом ли деле есть Бог и как с Ним можно и нуж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общаться?» - то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сподь такого человека </w:t>
      </w:r>
      <w:r w:rsidRPr="00BB660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никогда не отринет</w:t>
      </w:r>
      <w:r w:rsidRPr="00BB66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слышит все его, может быть, даже не совсем скромно высказанные желания и являет Свою милость.</w:t>
      </w:r>
    </w:p>
    <w:p w:rsidR="00751FE8" w:rsidRPr="00BB6603" w:rsidRDefault="00751FE8" w:rsidP="00751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Привелось нам как-то раз про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читать в одном православном жур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нале такое повествование:</w:t>
      </w:r>
    </w:p>
    <w:p w:rsidR="00751FE8" w:rsidRPr="00BB6603" w:rsidRDefault="00751FE8" w:rsidP="00751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Некий человек-инвалид по имени Сергей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свою жизнь про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чел множество книг на религиоз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темы. Он вдумчиво конспек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тировал прочитанное, но никак не мог понять: где истина, как нужно верить и молиться?</w:t>
      </w:r>
    </w:p>
    <w:p w:rsidR="00751FE8" w:rsidRPr="00BB6603" w:rsidRDefault="00751FE8" w:rsidP="00751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 концов, устав от </w:t>
      </w:r>
      <w:proofErr w:type="spellStart"/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плодных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раздумий,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Сергей решил отправить все свои конспекты в му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сорный ящик. Собрав бумаги в ме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мысленно произнес: "Какая религия сама правильная - пусть тот конспект ко мне вернется".</w:t>
      </w:r>
    </w:p>
    <w:p w:rsidR="00751FE8" w:rsidRPr="00BB6603" w:rsidRDefault="00751FE8" w:rsidP="00751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произошло чудо. Буквально на следующий день знакомый Сер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гея, работающий дворником и гру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зивший мусор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принес инвалиду его записи о п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равославии: "Смот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ри-ка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я интересное нашел! Возьми и почитай".</w:t>
      </w:r>
    </w:p>
    <w:p w:rsidR="00751FE8" w:rsidRPr="00BB6603" w:rsidRDefault="00751FE8" w:rsidP="00751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Сергей был удивлен и пора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жен. С этого дня он окончатель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и без всяких сомнений стал православным...»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1FE8" w:rsidRPr="00BB6603" w:rsidRDefault="00751FE8" w:rsidP="00751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такими многообразными путями Своего Премудрого Про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мысла приводит Господь людей к вере и спасению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ишь бы сами люди искренне желали обрести Бога в своей душе.</w:t>
      </w:r>
    </w:p>
    <w:p w:rsidR="00751FE8" w:rsidRPr="00BB6603" w:rsidRDefault="00751FE8" w:rsidP="00751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еще пример - случай, ко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торый произошел в наших местах с одной молодой женщиной.</w:t>
      </w:r>
    </w:p>
    <w:p w:rsidR="00751FE8" w:rsidRPr="00BB6603" w:rsidRDefault="00751FE8" w:rsidP="00751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Случилось так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женщи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на,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сестра и брат были соблаз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няемы иеговистами и склони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лись к общению с ними. Они на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чали доверять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заблуждениям сек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тантов,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числе, смотреть без веры и должного почитания на святые иконы.</w:t>
      </w:r>
    </w:p>
    <w:p w:rsidR="00751FE8" w:rsidRPr="00BB6603" w:rsidRDefault="00751FE8" w:rsidP="00751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 об этом, мы попытались им как-то помочь. Дали им боль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шие иконы Спасителя и Божией Матери (бумажные, </w:t>
      </w:r>
      <w:proofErr w:type="spellStart"/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патриархийного</w:t>
      </w:r>
      <w:proofErr w:type="spellEnd"/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рассказали о необ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ходимости почитания православ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ных икон, о молитве </w:t>
      </w:r>
      <w:proofErr w:type="spellStart"/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Иисусовой</w:t>
      </w:r>
      <w:proofErr w:type="spellEnd"/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молитвах «Отче наш», «Богороди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радуйся» и других важнейших православных молитвах. Слава Богу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нескольких на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ших бесед эти люди начали возвращаться в лоно Православной Церкви.</w:t>
      </w:r>
    </w:p>
    <w:p w:rsidR="00751FE8" w:rsidRPr="00BB6603" w:rsidRDefault="00751FE8" w:rsidP="00751FE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прошествии неко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торого времени, мы вновь спусти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лись в селение, женщина расска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зала нам следующую историю: «В один из вечеров сидели мы на кух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нас человек десять...» Здесь, на Кавказе, существует та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 обычай: собираются по вече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рам на кухне родственники, сосе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друзья, знакомые, горит печка, и ведутся разные разговоры. «И вот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рассказывает эта 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женщина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стальные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разговаривают между собой, а я сижу на стуле, смотрю на ико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 и внутренне молюсь,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Иисусову</w:t>
      </w:r>
      <w:proofErr w:type="spellEnd"/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молитву читаю. Вдруг все как бы подернулось какой-то дымкой, я никого не стала видеть и никого не стала слышать. А молитва - такая сладкая и приятная...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за окном раздался голос: «У-у-у!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стиане, кому вы молитесь?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бу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мажке молитесь!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 вы моли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?!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Я встрепенулась, смотрю на всех - думала, что все слышат.</w:t>
      </w:r>
    </w:p>
    <w:p w:rsidR="00751FE8" w:rsidRPr="00BB6603" w:rsidRDefault="00751FE8" w:rsidP="00751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что-нибудь слышали?</w:t>
      </w:r>
    </w:p>
    <w:p w:rsidR="00751FE8" w:rsidRPr="00BB6603" w:rsidRDefault="00751FE8" w:rsidP="00751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ничего не слышали. А что?</w:t>
      </w:r>
    </w:p>
    <w:p w:rsidR="00751FE8" w:rsidRPr="00BB6603" w:rsidRDefault="00751FE8" w:rsidP="00751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я поняла, что кроме меня ник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 этого голоса не слышал».</w:t>
      </w:r>
    </w:p>
    <w:p w:rsidR="00751FE8" w:rsidRPr="00BB6603" w:rsidRDefault="00751FE8" w:rsidP="00751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пример женщины-мирян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которая, при ее искреннем же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лании молиться живо, получила такую молитву. Господь нелицеп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риятно дал ей этот молитвенный опыт. А раздраженный бес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злобясь на нее за 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она оставила иего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вистов и начала усердно молиться даже среди «кухонного базара», попытался разорить ее молитву сво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ими богохульными выкриками.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5</w:t>
      </w:r>
    </w:p>
    <w:p w:rsidR="00751FE8" w:rsidRPr="00BB6603" w:rsidRDefault="00751FE8" w:rsidP="00751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сподь слышит </w:t>
      </w:r>
      <w:r w:rsidRPr="00BB660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каждого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будь то монах, мирянин или неофит (т.е. </w:t>
      </w:r>
      <w:proofErr w:type="spellStart"/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новоначальный</w:t>
      </w:r>
      <w:proofErr w:type="spellEnd"/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лишь бы человек искренне обра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щался к Богу. В какой форме - или </w:t>
      </w:r>
      <w:proofErr w:type="spellStart"/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Иисусову</w:t>
      </w:r>
      <w:proofErr w:type="spellEnd"/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молитву он читает, или Псалтирь, или по молитвослову утренние и вечерние молитвы - это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столь важно. Нужна только </w:t>
      </w:r>
      <w:r w:rsidRPr="00BB660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ис</w:t>
      </w:r>
      <w:r w:rsidRPr="00BB660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softHyphen/>
        <w:t>кренняя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, сердечная непосред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softHyphen/>
        <w:t>ственность,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сказать, дет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ская обращенность к Богу. И Бог, будучи нашим Отцом, принимает обращение нашего сердца. Только нужно следить за 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выс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казываемые нами желания были бы угодными Богу.</w:t>
      </w:r>
    </w:p>
    <w:p w:rsidR="00751FE8" w:rsidRDefault="00751FE8" w:rsidP="00751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FE8" w:rsidRPr="00BB6603" w:rsidRDefault="00751FE8" w:rsidP="00751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751FE8" w:rsidRPr="00BB6603" w:rsidRDefault="00751FE8" w:rsidP="00751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FE8" w:rsidRPr="00BB6603" w:rsidRDefault="00751FE8" w:rsidP="00751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некоторых современных молит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вословах эта молитва опускается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Ср.</w:t>
      </w:r>
      <w:r w:rsidRPr="00BA4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Рим. 5</w:t>
      </w:r>
      <w:r w:rsidRPr="002A3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1FE8" w:rsidRPr="00BA4D26" w:rsidRDefault="00751FE8" w:rsidP="00751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Повествование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приводится в пересказе автора. Цит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по: православный собе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седник «Живой Родник»,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Донецкая епархия УПЦ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№ 5(13),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май 2004 г. </w:t>
      </w:r>
    </w:p>
    <w:p w:rsidR="00751FE8" w:rsidRPr="00BB6603" w:rsidRDefault="00751FE8" w:rsidP="00751FE8">
      <w:pPr>
        <w:pStyle w:val="a3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4 </w:t>
      </w:r>
      <w:r w:rsidRPr="00BB6603">
        <w:rPr>
          <w:rFonts w:ascii="Times New Roman" w:hAnsi="Times New Roman" w:cs="Times New Roman"/>
          <w:sz w:val="28"/>
          <w:szCs w:val="28"/>
        </w:rPr>
        <w:t>Причину, по которой автор дела</w:t>
      </w:r>
      <w:r w:rsidRPr="00BB6603">
        <w:rPr>
          <w:rFonts w:ascii="Times New Roman" w:hAnsi="Times New Roman" w:cs="Times New Roman"/>
          <w:sz w:val="28"/>
          <w:szCs w:val="28"/>
        </w:rPr>
        <w:softHyphen/>
        <w:t>ет акцент на эту деталь, читатель поймет из дальнейшего повествова</w:t>
      </w:r>
      <w:r w:rsidRPr="00BB6603">
        <w:rPr>
          <w:rFonts w:ascii="Times New Roman" w:hAnsi="Times New Roman" w:cs="Times New Roman"/>
          <w:sz w:val="28"/>
          <w:szCs w:val="28"/>
        </w:rPr>
        <w:softHyphen/>
        <w:t xml:space="preserve">ния </w:t>
      </w:r>
    </w:p>
    <w:p w:rsidR="00751FE8" w:rsidRDefault="00751FE8" w:rsidP="00751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5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и это произошло не без воли Божией - для укрепления веры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6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женщины </w:t>
      </w:r>
      <w:r w:rsidRPr="00BA4D2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(прим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Pr="00BA4D2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автора).</w:t>
      </w:r>
    </w:p>
    <w:p w:rsidR="00751FE8" w:rsidRDefault="00751FE8" w:rsidP="00751FE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2005 год</w:t>
      </w:r>
    </w:p>
    <w:p w:rsidR="005B4B48" w:rsidRPr="00BB6603" w:rsidRDefault="005B4B48" w:rsidP="00751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B4B48" w:rsidRPr="00BB6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AA0"/>
    <w:rsid w:val="00013534"/>
    <w:rsid w:val="00016661"/>
    <w:rsid w:val="001032FC"/>
    <w:rsid w:val="001656BA"/>
    <w:rsid w:val="00274717"/>
    <w:rsid w:val="002E2F0B"/>
    <w:rsid w:val="002F5656"/>
    <w:rsid w:val="00314092"/>
    <w:rsid w:val="00342AA0"/>
    <w:rsid w:val="004526A7"/>
    <w:rsid w:val="00465F83"/>
    <w:rsid w:val="004D1A40"/>
    <w:rsid w:val="004D328D"/>
    <w:rsid w:val="004E2E08"/>
    <w:rsid w:val="00593D74"/>
    <w:rsid w:val="005A594C"/>
    <w:rsid w:val="005B4B48"/>
    <w:rsid w:val="00751FE8"/>
    <w:rsid w:val="00791226"/>
    <w:rsid w:val="008A44D3"/>
    <w:rsid w:val="00A90E1B"/>
    <w:rsid w:val="00B6008E"/>
    <w:rsid w:val="00BA4D26"/>
    <w:rsid w:val="00BB6603"/>
    <w:rsid w:val="00D0020D"/>
    <w:rsid w:val="00D07863"/>
    <w:rsid w:val="00D8576A"/>
    <w:rsid w:val="00DB73B5"/>
    <w:rsid w:val="00F039EF"/>
    <w:rsid w:val="00F14921"/>
    <w:rsid w:val="00F6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F3405-3ABE-438B-8B70-623314D2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semiHidden/>
    <w:unhideWhenUsed/>
    <w:rsid w:val="00342AA0"/>
    <w:pPr>
      <w:spacing w:after="0" w:line="240" w:lineRule="auto"/>
    </w:pPr>
    <w:rPr>
      <w:rFonts w:ascii="Helvetica Neue" w:eastAsia="Arial Unicode MS" w:hAnsi="Helvetica Neue" w:cs="Arial Unicode MS"/>
      <w:color w:val="000000"/>
      <w:u w:color="FFFFFF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character" w:customStyle="1" w:styleId="a4">
    <w:name w:val="Основной текст Знак"/>
    <w:basedOn w:val="a0"/>
    <w:link w:val="a3"/>
    <w:semiHidden/>
    <w:rsid w:val="00342AA0"/>
    <w:rPr>
      <w:rFonts w:ascii="Helvetica Neue" w:eastAsia="Arial Unicode MS" w:hAnsi="Helvetica Neue" w:cs="Arial Unicode MS"/>
      <w:color w:val="000000"/>
      <w:u w:color="FFFFFF"/>
      <w:lang w:eastAsia="zh-CN" w:bidi="hi-IN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</dc:creator>
  <cp:keywords/>
  <dc:description/>
  <cp:lastModifiedBy>admin</cp:lastModifiedBy>
  <cp:revision>6</cp:revision>
  <dcterms:created xsi:type="dcterms:W3CDTF">2023-09-29T09:10:00Z</dcterms:created>
  <dcterms:modified xsi:type="dcterms:W3CDTF">2026-04-28T14:30:00Z</dcterms:modified>
</cp:coreProperties>
</file>