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C" w:rsidRDefault="00A22492">
      <w:pPr>
        <w:jc w:val="both"/>
        <w:rPr>
          <w:rFonts w:ascii="Calibri" w:eastAsia="Calibri" w:hAnsi="Calibri" w:cs="Calibri"/>
        </w:rPr>
      </w:pPr>
      <w:r>
        <w:object w:dxaOrig="8139" w:dyaOrig="1802">
          <v:rect id="rectole0000000000" o:spid="_x0000_i1025" style="width:407.5pt;height:90pt" o:ole="" o:preferrelative="t" stroked="f">
            <v:imagedata r:id="rId4" o:title=""/>
          </v:rect>
          <o:OLEObject Type="Embed" ProgID="StaticMetafile" ShapeID="rectole0000000000" DrawAspect="Content" ObjectID="_1809326959" r:id="rId5"/>
        </w:object>
      </w:r>
    </w:p>
    <w:p w:rsidR="00A569BC" w:rsidRDefault="00A22492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Calibri" w:eastAsia="Calibri" w:hAnsi="Calibri" w:cs="Calibri"/>
          <w:b/>
          <w:sz w:val="32"/>
        </w:rPr>
        <w:t xml:space="preserve"> 18</w:t>
      </w:r>
    </w:p>
    <w:p w:rsidR="00A569BC" w:rsidRDefault="00A2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Блюдите, како опасно ходите</w:t>
      </w:r>
    </w:p>
    <w:p w:rsidR="00A569BC" w:rsidRDefault="00A5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927EB1" w:rsidRDefault="00A22492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927EB1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927EB1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="00927EB1">
        <w:rPr>
          <w:rFonts w:ascii="Times New Roman" w:eastAsia="Times New Roman" w:hAnsi="Times New Roman" w:cs="Times New Roman"/>
          <w:color w:val="000000"/>
          <w:sz w:val="28"/>
        </w:rPr>
        <w:t xml:space="preserve"> В наше время появилось великое множество разнообразных «целителей». Как известно, Церковь не благословляет лечиться у них. Почему? Неужели столь великий вред наносят эти «целители», и такие плачевные последствия бывают от их «помощи»?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Если мы о медикаментозных средствах лечения не без основания иногда говорим: «Одно лечат - другое калечат», то что сказать о «нетрадиционных» методах лечения? Вполне справедливо будет определить это так: «Тело мало лечат - душу сильно калечат». Однако, чтобы не показаться голословным, приведу живые примеры.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 одного благочестивого человека, жившего в деревне, заболел сынишка-отрок какой-то трудноизлечимой болезнью. Все старания отца и перевозки с больницы в больницу не дали желанного излечения сыну. Потом, через некоторое время, он узнал, что живущий в их же деревне знахарь лечит даже и такие болезни, как у его сына. У них были хорошие отношения, т.к. отец болящего отрока перед этим что-то построил знахарю, и тот остался ему весьма благодарен.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Встретив «целителя» на улице, отец показал своего сынишку и попросил полечить, но знахарь, к большому удивлению и огорчению, отказался. Через некоторое время отец, снова встретив его, повторил свою просьбу, но знахарь под каким-то предлогом опять отказался.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 находя другого, как ему казалось, более удобного случая и возможности к излечению сына, отец пошел к знахарю домой и начал просить неотступно.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Я тебя прошу уже не по прежней дружбе и не как сосед, а как один из тех, кто к тебе приезжает, и кого ты лечишь. Я тебе заплачу столько же, сколько и они, а то и вдвое больше, только вылечи! - так со слезами умолял отец.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понимаешь...  понимаешь..., -  отвечал с большой заминкой знахарь, - мне жаль твоего сынишку!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Ну-у! - воскликнул отец, - если бы тебе было его жалко, ты давно бы его уже вылечил, ведь других-то ты лечишь!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Да, - ответил «целитель». - Но твоего сынишку мне не хочется.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Почему же?! - недоумевал отец. - Я тебе заплачу!..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Понимаешь... Пойми, если я его полечу, он уже никогда не станет верующим, а мне его жаль.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Ах, вот в чем дело! - сообразил отец, так бы сразу и сказал...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пошел домой, благодаря Бога, что не допустил его с сыном до такой беды, а расположил сердце этого человека к жалости и откровенному слову.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Вот еще один случай, показывающий, чем может окончиться наше сильное желание избавиться от болезни всеми возможными способами.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Подвизался в наших местах один престарелый инок по имени Павел. Точно не известно, сколько лет он здесь прожил - приблизительно около тридцати. За отсутствием документов о. Павел многие годы почти безвыходно сидел в келье.  Когда настали времена перестроечной «оттепели», и милиция перестала цепляться за всякую бороду, он решил поехать повидаться с сестрой, которую много лет не видел, и заодно подлечиться. Подлечился - приехал обратно. Но вскоре заболел другой болезнью - начало чесаться лицо, так что временами бывал очень сильный зуд. Он снова поехал в Сухуми, однако лечение врачей было почти недейственно. Вернувшись в келью, о. Павел через некоторое время опять решил ехать в город, как он выражался - «искать знающих, ученых профессоров».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Его собрат уговаривал не ездить снова в Сухуми, а просить от Господа терпения в болезни. Однако о. Павел не послушался и поехал. Искал-искал, но никто не взялся лечить его болезнь. Так и не попал он к «многоопытным профессорам», зато попал к многоопытной колдунье. Она сама как-то узнала, где он остановился на квартире, пришла и начала предлагать свои врачебные услуги. По Промыслу Божию в это самое время туда зашел другой брат-инок, уже имевший с ней столкновение по поводу ее манипуляций биополем. Он начал уговаривать о. Павла не соглашаться на «лечение», но тот не послушался.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Через день этот инок снова зашел к о. Павлу и увидел у него на столе две бутылочки с «лекарством».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Отец Павел, - с удивлением и горечью сказал брат, - я же вас убеждал, что эта Натэлла - экстрасенс и колдунья, и чтобы вы не употребляли от нее никаких «лекарств», а то будет большая беда вам, и неизвестно, чем дело закончится!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 я не знаю и кто ты такой! - с неудовольствием ответил о. Павел.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Через два дня умер внезапной смертью...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Вспомнился тогда нам его рассказ, как перед тем, как ехать ему на Кавказ, был он у прозорливого старца Епифания, который после некоторых наставлений вдруг издал громкий звук, похожий на звук лопнувшего шарика, и сказал: «И все пропало у тебя!» К чему это относилось, недоумевал и он, и мы.  Только теперь стало понятно - не удержался... не дотерпел... и все прежнее доброе жительство его пропало...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Однажды мой собрат Давид спросил приехавшую с Почаева монахиню: «Почему Вы стали монахиней?»  Вот какую страшную историю услышал. Будучи еще молодой и красивой, эта женщина работала на каком-то небольшом предприятии и, конечно, обращала на себя внимание. Далее последовали клевета, подозрение, ревность, ненависть и вражда. А потом ... «сделали». У нее заболело горло - все сильней и сильней. В больнице ничем не помогли. Тогда ей посоветовали пойти к «бабке», где-то недалеко от Почаева. «Бабка» приняла ее очень хорошо. Что-то пошептала, дала выпить какое-то «зелье».  Потом велела прочесть Символ Веры и три раза сплюнуть. Затем - «Отче Наш» и опять трижды сплюнуть. Женщина все так и сделала. И вот, когда она вышла от «целительницы», то почувствовала большую тяжесть на душе. Чем дальше - тем больше.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Тогда она пошла к прозорливому Почаевскому старцу И. Но тот, к большому ее огорчению, начал женщину от себя отгонять... Потом, после многих неотступных прошений, начал с ней говорить: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Чего, выхристка, пришла ко мне?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Какая я «выхристка», батюшка?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 такая! У «бабки» была?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Была...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По три раза там плевала?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Плевала...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И благодать крещенская от тебя отступила. Иди и кайся, как можешь!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... «Вот поэтому я приняла монашество».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Может быть, полезно будет рассказать еще одну поучительную историю: насколько душевредно какое бы то ни было общение с современными диавольскими «чудотворцами»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даже из любопытства.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Был у нас с Давидом знакомый семинарист. Потом он женился и стал иереем. Несколько лет он приезжал к нам на время отпуска, и однажды рассказал о себе такую историю. Как-то, приехав в Москву, он встретил товарища по университету, в котором учился до поступления в семинарию. Встретились, обрадовались, разговорились: кто как живет, чем занимается и т.д. Тот человек, выслушав иерея, начал о себе говорить что-то великое и неудобопонятное. Заметив непонимание собеседника, сказал: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 Чтобы много не говорить и тебе было понятно, чем я занимаюсь и чего достиг, приходи завтра ко мне, все увидишь и узнаешь. Вот тебе мой адрес. Жду к двенадцати часам.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Батюшка, располагая свободным временем, из интереса решил пойти   посмотреть. Когда он пришел по указанному адресу, там уже сидело несколько человек. Хозяин, радушно приняв его и посмотрев на часы, сказал: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Через пятнадцать минут придет женщина, которую я буду лечить необычным новым методом.  Вот увидите, каких результатов я достиг!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Действительно, вскоре пришла молодая женщина. Он всех присутствовавших рассадил на стулья вдоль стены, женщину поставил посредине и кратко рассказал историю ее болезни: что она страдает кровотечением, и где не лечилась, все без успеха. А сейчас он будет лечить ее иным методом... Встал, сосредоточился, надулся. Начал делать какие-то движения руками. Потом взял скальпель и вскрыл маленькую венку на руке пациентки. Побежала кровь. Он сделал какие-то движения пальцами и, кажется, что-то пошептал. И кровь на руке остановилась. Тогда он торжественно объявил ей: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Ну, все, теперь Вы здоровы.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Да, - ответила та, - я действительно почувствовала, что я уже здорова. Благодарю Вас. Вот, возьмите за лечение, - и подала ему приличную сумму денег.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 ее отпустил и всем присутствующим дал по двадцать пять рублей.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нам-то за что? Не надо...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Нет-нет, - возразил хозяин, - я должен вам дать.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Но за это любопытство и двадцать пять рублей пришлось расплачиваться очень долго. «Две-три недели я ходил, как сам не свой, - говорил батюшка. - Как будто, кто-то меня взял и выкрутил, как тряпку. Я покаялся, начал как можно чаще служить, и тогда очень медленно начал восстанавливаться...»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такие «цветочки» и «ягодки» общения с сегодняшними целителями.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Что самое главное мы должны иметь в виду, чтобы не подвергнуться бесовскому воздействию колдовства?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Надо жить благочестивой христианской жизнью и всеусиленно стараться не грешить, а, осознавши грех, тут же просить у Бога прощение. И всего себя, и всю жизнь со всеми обстоятельствами предать в волю Божию.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Такой ответ кажется неудовлетворительным, неудобоисполнимым и ... нереальным.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Скорблю, если так. Он вполне реально осуществим. Между прочим, Давид рассказывал, какой был случай однажды с его бабушкой Иулианией.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Возле дома одной колдуньи собралось несколько ее подруг по магии. Увидев Давидову бабушку, они подозвали ее и безстыдно начали спрашивать: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Ульяна, ты нам скажи прямо, почему ты сильнее всех нас? Вот мы, сколько тебе не делали порчу, ничего тебя не берет. Даже однажды собрались все вместе, «делали», «делали» ... и тебя не взяло! Скажи нам прямо, что ты знаешь и почему ты сильнее нас?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ничего я не знаю, - ответила удивленная бабушка, и, перекрестившись, пошла домой.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сила простой христианской жизни! А когда бабушка согрешила (соблазнившись причетниками церковными) и перестала ходить в церковь и соблюдать посты, то ей была послана болезнь - туберкулез. Вот такие последствия наших грехов.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Но поскольку я говорю о чужих грехах, нужно сказать и о своих, чтобы всем было известно, какой я негодяй, и чтобы еще раз показать, что причина нашего поражения бесами и болезнями есть грех.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Уместно рассказать, по какой причине в детстве я стал заикаться. Когда я был еще совсем маленьким (где-то три-четыре годика), со мной произошел такой случай. По словам моих родителей, я быстро научился говорить, и говорил очень четко и красиво, так что многие удивлялись.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вот однажды к нам пришла далекая соседка и попросила у моей матери разрешения что-то пошить себе на нашей швейной машинке. Она сидела и шила, а мы с братом играли рядом. Потом я, чем-то оскорбившись на своего брата, начал говорить на него нехорошее слово. Я до сих пор это хорошо помню. Он сидел за столом, а я стоял рядом и повторял раз за разом это клеветническое детское прозвище. Хотя это не грубое сквернословие, но все-таки нецензурное. Соседка, послушав, говорит матери: «Вот, как Ваш сынок красиво выговаривает слова!» И сама повторила это слово два-три раза. После этого я почувствовал себя как-то нехорошо, пошел и лег спать.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Когда утром проснулся, то солнце светило прямо в окно. Мать на печке пекла блины, и кроме нее никого дома не было. Несмотря на то, что утро было красивое, на душе у меня было мрачно и тягостно. Я, сев на кровать, начал подзывать мать, но только с большим-большим трудом смог произнести: «Ма... ма... ма...» Мать испугалась, подбежала ко мне, начала расспрашивать, что случилось или чем я заболел. Но ничем я не заболел и ничего, кроме «Ма... ма... ма...», - не мог ответить. Потом меня повели в церковь, начали часто причащать, и я начал снова говорить. Неплохо, но заикание осталось почти на всю жизнь. Даже после принятия монашества оно иногда напоминает мне, каков я есть злоязычный. А мать, оказывается, потом спросила соседку: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Что ты сделала моему сыну, что он стал заикаться? Ведь это твое дело - кроме тебя в этот день в нашем доме никого посторонних не было!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Она ответила: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Да, это я пробовала, могу ли я такие дела делать 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Лет через пятнадцать-восемнадцать видел я эту старуху в церкви. Может быть, она и покаялась, не знаю. Но я ей прощаю, поскольку сам виноват, согрешив сквернословием, дерзостью и клеветой. Достойное по делом моим приемлю.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Какие выводы из этого можно сделать?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1. Грех всегда остается грехом и всегда влечет за собой наказание или здесь на земле, или там за гробом.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2. Не любят по-настоящему родители своих детей, если попускают детям грешить каким-либо грехом (даже языком) под предлогом, что они еще маленькие и ничего не понимают.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3. Причина всех наших бед, болезней и скорбей кроется в нас самих, а не в разных случаях и злонамеренности окружающих нас людей.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можно определить, кто занимается колдовством?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Таких определенных самостоятельных методов нет. Да они нам и не нужны, чтобы не упасть в еще большую подозрительность, оклеветание и осуждение ближних.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Эти болезни души (то есть подозрительность и осуждение) в современных христианах очень распространились.  Весьма часто можно слышать сегодня такие наставления «чистеньких» и «ревностных»: «Да ты с нею не разговаривай, она - колдунья», или: «Да ты с таким-то не сообщайся, он - чернокнижник» и так далее. Подобное можно услышать не только в приходских храмах, но и в монастырях. И это - страшно зловредная эпидемия душегубства!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Чтобы много не распространяться на эту тему, кратко вывод для себя нужно сделать такой: лишних знакомств не заводить по правилу - «всех люби и всех бегай» (то есть избегай), «а ищи единого на потребу», то есть общения со Христом в непрестанной молитвенной беседе.  Если, по церковному благословению или монастырскому послушанию, или по исполнению Евангельской заповеди, мы оказываемся в опасном положении (от колдовства), то «</w:t>
      </w:r>
      <w:r w:rsidRPr="008647AC">
        <w:rPr>
          <w:rFonts w:ascii="Times New Roman" w:eastAsia="Times New Roman" w:hAnsi="Times New Roman" w:cs="Times New Roman"/>
          <w:i/>
          <w:color w:val="000000"/>
          <w:sz w:val="28"/>
        </w:rPr>
        <w:t>ничтоже сумняся</w:t>
      </w:r>
      <w:r>
        <w:rPr>
          <w:rFonts w:ascii="Times New Roman" w:eastAsia="Times New Roman" w:hAnsi="Times New Roman" w:cs="Times New Roman"/>
          <w:color w:val="000000"/>
          <w:sz w:val="28"/>
        </w:rPr>
        <w:t>» (Иак. 1</w:t>
      </w:r>
      <w:r w:rsidRPr="008647A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6), мы должны исполнять требуемое от нас. Веруя,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болий есть, Иже в вас</w:t>
      </w:r>
      <w:r>
        <w:rPr>
          <w:rFonts w:ascii="Times New Roman" w:eastAsia="Times New Roman" w:hAnsi="Times New Roman" w:cs="Times New Roman"/>
          <w:color w:val="000000"/>
          <w:sz w:val="28"/>
        </w:rPr>
        <w:t>», то есть принятый в крещении Христос,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нежели иже в мире</w:t>
      </w:r>
      <w:r>
        <w:rPr>
          <w:rFonts w:ascii="Times New Roman" w:eastAsia="Times New Roman" w:hAnsi="Times New Roman" w:cs="Times New Roman"/>
          <w:color w:val="000000"/>
          <w:sz w:val="28"/>
        </w:rPr>
        <w:t>» (1 Ин. 4</w:t>
      </w:r>
      <w:r w:rsidRPr="008647A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4), то есть диавол. И «</w:t>
      </w:r>
      <w:r w:rsidRPr="0007136C">
        <w:rPr>
          <w:rFonts w:ascii="Times New Roman" w:eastAsia="Times New Roman" w:hAnsi="Times New Roman" w:cs="Times New Roman"/>
          <w:i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постыдятся вси надеющиеся на Тебя</w:t>
      </w:r>
      <w:r>
        <w:rPr>
          <w:rFonts w:ascii="Times New Roman" w:eastAsia="Times New Roman" w:hAnsi="Times New Roman" w:cs="Times New Roman"/>
          <w:color w:val="000000"/>
          <w:sz w:val="28"/>
        </w:rPr>
        <w:t>» (Пс. 24</w:t>
      </w:r>
      <w:r w:rsidRPr="00830BE3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3). А в страхе - наполовину поражение.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пример того, как человеческое мнение бывает ошибочно, как мы можем впасть в подозрение и оклеветание безвинного человека, расскажу наш собственный случай - как мы горько ошиблись. Человека, которого Господь призвал и устраивал ему спасение, мы подозревали в колдовстве и служении сатане.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Это было в 1991 году. Приехала в наши места одна раба Божия по имени Людмила. Первое время мы знали о ней только понаслышке, потому что она обосновалась на жительство в другой от нас стороне, там, где живут матушки-чувашки. Как-то в разговоре с матушками она сказала, что «я была директором института нетрадиционной медицины». Была на Алтае, где-то еще ездила, занималась еще какими-то делами. Потом на Алтае познакомилась с христианами, и они ей рассказали об Иисусовой молитве. Людмила начала ее читать, и где-то лет через пять обратилась в Православие. Потом, больше и глубже изучая его, она решила оставить все эти восточные религии, все свои магии - и «черную», и «белую», и все остальное, и решила стать монахиней.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Конечно, как нового человека, ее начали расспрашивать: «кто?» и «что?»  Когда она сказала, что была директором института нетрадиционной медицины, от нее, как от колдуньи, почти все отвернулись и не стали вступать с ней в общение, чтобы не повредиться как-либо (потому что это душевредное мнение очень распространено сейчас в народе). С нами она не общалась - таких случаев и не представлялось, но мы в какой-то мере тоже не желали вступать с ней в общение.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Прошло около года. Однажды мы были в селении, и в это время приехала туда Людмила со своими вещами. Она, оказывается, поехала домой, устроила там своего сына, продала машину, дачу, все свои вещи, и теперь вполне свободная приехала сюда, чтобы жить настоящей монашеской жизнью. Мы помогли ей перенести вещи из автобуса в дом поселянина - общего монашеского благодетеля. Сели обедать и завязался разговор...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Она стала выказывать свое недовольство по поводу некоторых здешних матушек. Отец Н. ее оборвал, говорит: «Не надо осуждать немощи ближних, потому что сами все немощные». Через некоторое время она опять возвратилась на осуждение - какое-то недовольство. Отец Н. еще более строго ей сказал. Она замялась, попросила прощения... Уже бы можно было ждать, что она обиделась на такое строгое замечание. Но, к моему удивлению, она наоборот, еще более искренне начала говорить о себе, и как-то незаметно опять выказала недовольство матушками. Отец Н. тогда, к моему уже удивлению, в очень резкой форме сделал ей выговор. В обычных условиях другая матушка сразу обиделась бы, и прервался бы всякий разговор. Она - наоборот, почувствовалось, что искренне покаялась и с большой непосредственностью начала рассказывать о себе. Меня это насторожило и дало повод подумать, что, значит, в ней есть что-то хорошее... Не нужно так строго и предосудительно к ней относиться, раз она на такой строгий выговор ответила искренностью и безгневием.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Потом, в процессе беседы, она более откровенно рассказала, что занимается Иисусовой молитвой уже много лет. Прошедшую зиму ей пришлось провести в келье одной. Однажды, когда она рубила дрова и читала молитву, то почувствовала, что в сердце пошла самодвижная тихая, непрестанная молитва. Помыслы улеглись, в голове чувствовалась как бы некая прохлада, тишина. На душе был мир, тихая радость и такая умиленная и сокрушенная молитва. Я задал ей некоторые вопросы, подозревая, что это может быть «отрыжка» восточного учения. Но на все мои вопросы она ответила, и я не заметил ничего подозрительного.  Конечно, не доверяя себе, я не стал делать выводы. Она спросила: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Кто здесь у вас занимается более серьезно и постоянно Иисусовой молитвой?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Я говорю: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Вот есть такой отец К., он самый старый делатель.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Можно ли ему написатъ письмо?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Хорошо, - говорю, - пишите, я отнесу.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Она написала письмо, я взял его с собой и через некоторое время пошел к отцу К.  Зная его характер, что он к женщинам относится очень неблагосклонно, ждал от него реакции противоположной, в таком духе: «Вот, пришла вчера с мира, а сегодня уже Иисусову молитву имеет самодвижную - это прелесть». И в таком духе, значит. К моему удивлению он, наоборот, среагировал очень положительно. Дал наставления, сказал, чтобы смирялась перед матушками, не уничижала, не осуждала, больше проявляла любви, если встретит какую-то недоброжелательность. Посоветовал: «Пускай не боится и более усердно занимается, не рассеивается...» и прочие дал наставления.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Вскоре, где-то через две-три недели, началась Грузино-Абхазская война, и это отозвалось на состоянии здешнего монашества. В ту сторону, где живут матушки, пошел грузинский отряд, началась стрельба в лесу, развернулись военные действия - все матушки разбежались кто куда. Попрятались, кто где знал. Людмила не имела тайной келии, как некоторые другие. Ей указали пещеру, она пошла туда, прожила в ней несколько дней. Пещера эта была большая, сырая и холодная. Не сумев развести костер, она там и умерла. Нашли ее уже дней через десять после смерти. Видно было, что она сидела и разводила костер. Костер не загорался - дрова, вероятно, были сырые. И так она скончалась.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Мы потом рассуждали: по-видимому, Господь принял ее душу в таком положении... Тогда, когда мы с ней беседовали, у нее были еще сомнения, она как бы боялась всецело погружаться в молитву, говорила: «Я чувствую, что молитва будет усиливаться и возгораться с большей силой, и я боюсь, как бы что-то не произошло, чтобы не поскользнуться, не прельститься».  Она не давала полного простора для действия молитвы. Здесь же, когда возникла смертельная опасность, она молилась, конечно, от всего сердца, и Господь принял ее душу в этом подвиге.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Из этого мы сделали вывод, что в том человеке, в котором мы предполагали действие темной силы, действие сатаны, обитала благодать Святаго Духа. Люди воспринимали ее как колдунью, а на самом деле она была истинной рабой Божией, пребывающей в покаянии и постоянной сердечной Иисусовой молитве.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Господь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Суд Мой праведен есть</w:t>
      </w:r>
      <w:r>
        <w:rPr>
          <w:rFonts w:ascii="Times New Roman" w:eastAsia="Times New Roman" w:hAnsi="Times New Roman" w:cs="Times New Roman"/>
          <w:color w:val="000000"/>
          <w:sz w:val="28"/>
        </w:rPr>
        <w:t>» (Ин. 5</w:t>
      </w:r>
      <w:r w:rsidRPr="008F2725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30). А наш?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отличие от многочисленных случаев панического страха перед колдунами, приходилось встречаться с мнением, что толки о «порчах» - это порождение фантазии психически неуравновешенных людей. Что Вы можете об этом сказать?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Действительно, бывает и такая крайность: некоторые совсем отвергают возможность бесовского воздействия на христианина. Это тоже ложное и пагубное мнение. Кто сомневается, пусть почитает житие преподобного Василия Нового и, в частности, случай с учеником его Григорием. Мелетиния-колдунья прельщала его ко греху, когда он отверг ее, она наслала на него болезнь. И другой случай описан в книге о белгородском старце Серафиме Тяпочкине. Глава называется «Чернокнижник». А то еще кто-нибудь может повторить и ошибку Мотовилова, который высказался в таком духе: «Я, христианин, хожу в церковь, причащаюсь. Пускай только попробует бес в меня войти».  Все. Бес услышал, Господь попустил, вызов принят. Бес вошел и 30 лет его мучил.  Думаю, многим данный факт известен. Так что говорю это, чтобы кто-нибудь не повторил его ошибку, отвергая возможность «порчи», то есть бесовского воздействия и на христиан, кому это будет попущено Богом (за что-то и/или для чего-то).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Есть ли последствия для духовной жизни у тех, кто занимался ранее оккультизмом? Все ли у них гладко или бывают сбои?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показывает опыт многолетнего наблюдения, почти у всех, кто общался с оккультной наукой, кто лечился у «бабок», колдунов, экстрасенсов, и других подобных им «целителей» - последствия обязательно остаются. А тем более, кто сознательно сам занимался экстрасенсорикой, гипнозом или магией. Последствия бывают очень скорбные.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Был у нас один случай. Некий благонамеренный человек, уже в зрелом возрасте (более 50-ти), пришел сюда и начал подвизаться в обществе братий. Потом уединился, как человеку уже в возрасте, ему трудно было нести безпрекословное послушание, и он многое делал по своим прежним навыкам, как сформировавшаяся личность. Трудно было ему принимать советы со стороны братий, тем более, младших по возрасту.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Через несколько лет было ему большое искушение. Когда он однажды занимался рубкой дров около своей келии, ему вдруг представилось, что к нему идут братия, разговаривают, и около келии вдруг появилась машина. Он удивился: «Как могла появиться около келии машина? Здесь же нет дороги, и подъем по горе очень крутой, непроходимый...» Они заговорили с ним первые. Он им ответил. Ни они, ни он не сотворили молитву (мы обычно читаем «Молитвами святых отец наших...», и, встречаясь с братией, читаем молитву «Достойно есть»).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Ну, и бесы начали свое действие. Вступили с ним в разговор, стали ему разные небылицы рассказывать.  Потом повели от келии... и все дальше и дальше. Но он все-таки по каким-то признакам заметил что-то неладное. Прочитал несколько раз молитву. Немножко сознание у него прояснилось - увидел, что залез в дебри (а там ведь кругом кручи и обрывы - в любой момент можно упасть и разбиться насмерть). Начал читать Иисусову молитву про себя, и бесовское действие рассеялось. Вернувшись в келию и выбросив «обед», который он сварил в двух кастрюлях для пришедших «братьев», он начал каяться.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 чему я это говорю - этот человек, как оказалось из беседы с ним, занимался некоторое время гипнозом. Не только его лечили, но и он уже лечил.  Бесы устроили ему такое обольщение спустя уже несколько лет его пустынной жизни.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делать тем, кто лечился у «целителей» (или занимался этим сам), и сейчас осознает свое повреждение?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Только каятъся и смиряться, поститься и молиться, как сказал Господь: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Сей род ничимже может изыти, токмо молитвою и постом</w:t>
      </w:r>
      <w:r>
        <w:rPr>
          <w:rFonts w:ascii="Times New Roman" w:eastAsia="Times New Roman" w:hAnsi="Times New Roman" w:cs="Times New Roman"/>
          <w:color w:val="000000"/>
          <w:sz w:val="28"/>
        </w:rPr>
        <w:t>» (Мф. 17</w:t>
      </w:r>
      <w:r w:rsidRPr="0007136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21</w:t>
      </w:r>
      <w:r w:rsidRPr="0007136C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>. И поступать по слову апостола Иакова: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Покоритесь Богу; противостаньте диаволу, и убежит от вас. Приблизьтесь к Богу, и приблизится к вам; очистите руки, грешники, исправьте сердца, двоедушные. Сокрушайтесь, плачьте и рыдайте: смех ваш да обратится в плач, и радость - в печаль. Смиритесь пред Господом, и вознесет вас</w:t>
      </w:r>
      <w:r>
        <w:rPr>
          <w:rFonts w:ascii="Times New Roman" w:eastAsia="Times New Roman" w:hAnsi="Times New Roman" w:cs="Times New Roman"/>
          <w:color w:val="000000"/>
          <w:sz w:val="28"/>
        </w:rPr>
        <w:t>» (Иак. 4</w:t>
      </w:r>
      <w:r w:rsidRPr="00830BE3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7, 10).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Что бы с кем ни случилось, унывать не приходится. Ибо, как сказали Отцы, нет греха непростительного, кроме греха нераскаянного. И Господь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Веруяй в Мя аще и умрет, оживет</w:t>
      </w:r>
      <w:r>
        <w:rPr>
          <w:rFonts w:ascii="Times New Roman" w:eastAsia="Times New Roman" w:hAnsi="Times New Roman" w:cs="Times New Roman"/>
          <w:color w:val="000000"/>
          <w:sz w:val="28"/>
        </w:rPr>
        <w:t>» (Ин. 11</w:t>
      </w:r>
      <w:r w:rsidRPr="0007136C">
        <w:rPr>
          <w:rFonts w:ascii="Times New Roman" w:eastAsia="Times New Roman" w:hAnsi="Times New Roman" w:cs="Times New Roman"/>
          <w:color w:val="000000"/>
          <w:sz w:val="28"/>
        </w:rPr>
        <w:t>:25)</w:t>
      </w:r>
      <w:r>
        <w:rPr>
          <w:rFonts w:ascii="Times New Roman" w:eastAsia="Times New Roman" w:hAnsi="Times New Roman" w:cs="Times New Roman"/>
          <w:color w:val="000000"/>
          <w:sz w:val="28"/>
        </w:rPr>
        <w:t>, и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грядущего ко Мне не изжену вон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5D190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Ин. </w:t>
      </w:r>
      <w:r w:rsidRPr="005D1904">
        <w:rPr>
          <w:rFonts w:ascii="Times New Roman" w:eastAsia="Times New Roman" w:hAnsi="Times New Roman" w:cs="Times New Roman"/>
          <w:color w:val="000000"/>
          <w:sz w:val="28"/>
        </w:rPr>
        <w:t>6:37)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То, что эта болезнь была послана ради упомянутого греха, засвидетельствовала Сама Царица Небесная. Когда Давид и его младшая сестра Нина были еще детьми (Нине было 14 лет), они жили в неверующей семье и Бога не знали. Но Царица Небесная благоволила открыть им познание истины чрез Свое явление. Многие тайны духовной жизни поведала Она, явившись Нине, в том числе рассказала о судьбе их бабушки Иулиании (что и сбылось в свое время): «Иулиания в молодости была очень верующей.  В (таком-то) году она пошла в церковь освящать пасху.  Случилось так, что по освящении пасхи она возвращалась домой мимо открытых дверей церкви и услышала, как церковный причет ругался между собой... и с этого времени ее вера начала угасать.  Кому мало дано, с того мало и взыщется. Она не понимает того, что грешит... но для того, чтобы ей простились те трехи, которые она делает в неведении, Я пошлю ей перед ее кончиной болезнь. И в гроб Иулиания ляжет с чистой душой».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Эти события заслуживают особого внимания, поэтому мы в свое время расскажем о них отдельно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27EB1" w:rsidRDefault="00927EB1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7EB1" w:rsidRDefault="00927EB1" w:rsidP="00927EB1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927EB1" w:rsidRDefault="00927EB1" w:rsidP="00927EB1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A569BC" w:rsidRDefault="00A569BC" w:rsidP="0092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A5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9BC"/>
    <w:rsid w:val="000E45D1"/>
    <w:rsid w:val="001402AE"/>
    <w:rsid w:val="0069384C"/>
    <w:rsid w:val="00927EB1"/>
    <w:rsid w:val="00A22492"/>
    <w:rsid w:val="00A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8EA273-61B5-4825-BF34-2E8B543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3727</Words>
  <Characters>21247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2023-10-27T09:11:00Z</dcterms:created>
  <dcterms:modified xsi:type="dcterms:W3CDTF">2025-05-21T07:02:00Z</dcterms:modified>
</cp:coreProperties>
</file>