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470" w:rsidRPr="00025D38" w:rsidRDefault="00142470" w:rsidP="0014247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5D38">
        <w:rPr>
          <w:rFonts w:ascii="Times New Roman" w:hAnsi="Times New Roman" w:cs="Times New Roman"/>
          <w:b/>
          <w:sz w:val="32"/>
          <w:szCs w:val="32"/>
        </w:rPr>
        <w:t>Преобразование ума</w:t>
      </w:r>
    </w:p>
    <w:p w:rsidR="00142470" w:rsidRPr="00025D38" w:rsidRDefault="00142470" w:rsidP="0014247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25D38">
        <w:rPr>
          <w:rFonts w:ascii="Times New Roman" w:hAnsi="Times New Roman" w:cs="Times New Roman"/>
          <w:b/>
          <w:sz w:val="28"/>
          <w:szCs w:val="28"/>
        </w:rPr>
        <w:t>Часть 4</w:t>
      </w:r>
    </w:p>
    <w:p w:rsidR="00142470" w:rsidRPr="00025D38" w:rsidRDefault="00142470" w:rsidP="001424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D38">
        <w:rPr>
          <w:rFonts w:ascii="Times New Roman" w:hAnsi="Times New Roman" w:cs="Times New Roman"/>
          <w:b/>
          <w:sz w:val="28"/>
          <w:szCs w:val="28"/>
        </w:rPr>
        <w:t>Семь пунктов хотящим спастись</w:t>
      </w:r>
    </w:p>
    <w:p w:rsidR="00142470" w:rsidRPr="00025D38" w:rsidRDefault="00142470" w:rsidP="001424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470" w:rsidRPr="00025D38" w:rsidRDefault="00142470" w:rsidP="001424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5D38">
        <w:rPr>
          <w:rFonts w:ascii="Times New Roman" w:hAnsi="Times New Roman" w:cs="Times New Roman"/>
          <w:b/>
          <w:i/>
          <w:sz w:val="28"/>
          <w:szCs w:val="28"/>
        </w:rPr>
        <w:t>Вопрос</w:t>
      </w:r>
      <w:r w:rsidRPr="00025D38">
        <w:rPr>
          <w:rFonts w:ascii="Times New Roman" w:hAnsi="Times New Roman" w:cs="Times New Roman"/>
          <w:sz w:val="28"/>
          <w:szCs w:val="28"/>
        </w:rPr>
        <w:t>: Все мы, христиане, хотим спастись, а для того, чтобы спастись, нужно исполнить волю Божию. А в чем выражается эта воля Божия?</w:t>
      </w:r>
    </w:p>
    <w:p w:rsidR="00142470" w:rsidRPr="00025D38" w:rsidRDefault="00142470" w:rsidP="00142470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25D38">
        <w:rPr>
          <w:rFonts w:ascii="Times New Roman" w:hAnsi="Times New Roman" w:cs="Times New Roman"/>
          <w:b/>
          <w:i/>
          <w:sz w:val="28"/>
          <w:szCs w:val="28"/>
        </w:rPr>
        <w:t>Ответ</w:t>
      </w:r>
      <w:r w:rsidRPr="00025D38">
        <w:rPr>
          <w:rFonts w:ascii="Times New Roman" w:hAnsi="Times New Roman" w:cs="Times New Roman"/>
          <w:sz w:val="28"/>
          <w:szCs w:val="28"/>
        </w:rPr>
        <w:t>: Воля Божия открыта во всех словах Священного Писания, но особенно четко, ясно и сжато она выражена в словах, которые изрек апостол Павел</w:t>
      </w:r>
      <w:r w:rsidRPr="00025D38">
        <w:rPr>
          <w:rFonts w:ascii="Times New Roman" w:hAnsi="Times New Roman" w:cs="Times New Roman"/>
          <w:color w:val="000000" w:themeColor="text1"/>
          <w:sz w:val="28"/>
          <w:szCs w:val="28"/>
        </w:rPr>
        <w:t>: «</w:t>
      </w:r>
      <w:r w:rsidRPr="00025D3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Всегда радуйтесь. Непрестанно молитесь. За все благодарите: ибо такова о вас воля Божия во Христе Иисусе</w:t>
      </w:r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 (1 Фес. 5:16). </w:t>
      </w:r>
    </w:p>
    <w:p w:rsidR="00142470" w:rsidRPr="00025D38" w:rsidRDefault="00142470" w:rsidP="00142470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25D3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Вопрос</w:t>
      </w:r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Как же исполнить эту заповедь? Как мы можем во всем и всегда радоваться, если вокруг одни оскорбления, одни неприятности, одно зло со всех сторон, не только от врагов, но и от друзей?</w:t>
      </w:r>
    </w:p>
    <w:p w:rsidR="00142470" w:rsidRPr="00025D38" w:rsidRDefault="00142470" w:rsidP="00142470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25D3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Ответ</w:t>
      </w:r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Да, пока человек не поверит Богу по-настоящему, он не может радоваться. А поверить по-настоящему, это поверить в то, что Бог наш есть Бог Вседержитель, что все обстоятельства нашей жизни устраивает Господь ради нашего спасения. А нам только нужно правильно понять эту заботу, и воспринять ее благоразумно и с благодарностью, потому что она не такая, как нам представляется </w:t>
      </w:r>
      <w:proofErr w:type="gramStart"/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нашему</w:t>
      </w:r>
      <w:proofErr w:type="gramEnd"/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смышлению</w:t>
      </w:r>
      <w:proofErr w:type="spellEnd"/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А если Господь устраивает эти обстоятельства, то каким образом Он нас спасает? Это тоже заслуживает внимания.</w:t>
      </w:r>
    </w:p>
    <w:p w:rsidR="00142470" w:rsidRPr="00025D38" w:rsidRDefault="00142470" w:rsidP="00142470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Преподобный </w:t>
      </w:r>
      <w:proofErr w:type="spellStart"/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Симеон</w:t>
      </w:r>
      <w:proofErr w:type="spellEnd"/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Новый Богослов говорит, что Господь в первую очередь помогает нам увидеть наши грехи, наши страсти, нашу глупость, наше безумие, даже …  нашу </w:t>
      </w:r>
      <w:r w:rsidRPr="00025D3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погибель</w:t>
      </w:r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… Для чего? Для того, что мы не можем по-настоящему молиться, если не почувствуем себя погибающими… Мы не сможем войти в Царствие Небесное, если не почувствуем себя никчемными, непотребными грешниками. Потому что только «</w:t>
      </w:r>
      <w:r w:rsidRPr="00025D3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нищие духом</w:t>
      </w:r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 войдут в Царствие Небесное. И вот эту нищету духовную и показывает нам Господь для того, чтобы мы начали молиться, как утопающий Петр: «</w:t>
      </w:r>
      <w:r w:rsidRPr="00025D3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Господи! Спаси </w:t>
      </w:r>
      <w:proofErr w:type="spellStart"/>
      <w:r w:rsidRPr="00025D3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мя</w:t>
      </w:r>
      <w:proofErr w:type="spellEnd"/>
      <w:r w:rsidRPr="00025D3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!</w:t>
      </w:r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 (Мф. 14:30). Только из этой нищеты духовной может начаться правильная, покаянная </w:t>
      </w:r>
      <w:proofErr w:type="spellStart"/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Иисусова</w:t>
      </w:r>
      <w:proofErr w:type="spellEnd"/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молитва.</w:t>
      </w:r>
    </w:p>
    <w:p w:rsidR="00142470" w:rsidRPr="00025D38" w:rsidRDefault="00142470" w:rsidP="00142470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Итак, когда нас чем-то, как-то оскорбили, мы должны сделать следующее. </w:t>
      </w:r>
    </w:p>
    <w:p w:rsidR="00142470" w:rsidRPr="00025D38" w:rsidRDefault="00142470" w:rsidP="00142470">
      <w:pPr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025D3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Первое.</w:t>
      </w:r>
      <w:r w:rsidRPr="00025D3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Вспомнить свои грехи</w:t>
      </w:r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25D3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и начать в них каяться</w:t>
      </w:r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Апостол Павел сказал: «</w:t>
      </w:r>
      <w:proofErr w:type="spellStart"/>
      <w:r w:rsidRPr="00025D38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>Таяжде</w:t>
      </w:r>
      <w:proofErr w:type="spellEnd"/>
      <w:r w:rsidRPr="00025D3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Pr="00025D3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бо</w:t>
      </w:r>
      <w:proofErr w:type="spellEnd"/>
      <w:r w:rsidRPr="00025D3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Pr="00025D38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>твориши</w:t>
      </w:r>
      <w:proofErr w:type="spellEnd"/>
      <w:r w:rsidRPr="00025D3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Pr="00025D38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>судяй</w:t>
      </w:r>
      <w:proofErr w:type="spellEnd"/>
      <w:r w:rsidRPr="00025D38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25D3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[</w:t>
      </w:r>
      <w:r w:rsidRPr="00025D38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>Судя другого, делаешь то же</w:t>
      </w:r>
      <w:r w:rsidRPr="00025D3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]</w:t>
      </w:r>
      <w:r w:rsidRPr="00025D3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025D3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(Рим. 2:2). И Святые Отцы говорят, что наш ближний – это наше зеркало, которое показывает нам наши грехи и наши страсти. Когда кто-то нас оболгал, </w:t>
      </w:r>
      <w:r w:rsidRPr="00025D3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lastRenderedPageBreak/>
        <w:t xml:space="preserve">оклеветал, не помог, еще чем-либо обидел, мы должны себе задать вопрос – а я так не сделал? Конечно, сделал. Вспомним грехи, начиная с детства! В детском садике, в школе, в более зрелом возрасте сколько мы нагрешили, обижая наших ближних, наших родителей, наших сестер и братьев?! </w:t>
      </w:r>
    </w:p>
    <w:p w:rsidR="00142470" w:rsidRPr="00025D38" w:rsidRDefault="00142470" w:rsidP="00142470">
      <w:pPr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025D38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shd w:val="clear" w:color="auto" w:fill="FFFFFF"/>
        </w:rPr>
        <w:t>Второе.</w:t>
      </w:r>
      <w:r w:rsidRPr="00025D3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Покаявшись, мы должны </w:t>
      </w:r>
      <w:r w:rsidRPr="00025D3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с радостью простить этот грех</w:t>
      </w:r>
      <w:r w:rsidRPr="00025D3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нашему ближнему. Почему? Потому что мы читаем молитву «Отче Наш» и говорим: «И </w:t>
      </w:r>
      <w:proofErr w:type="spellStart"/>
      <w:r w:rsidRPr="00025D3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остави</w:t>
      </w:r>
      <w:proofErr w:type="spellEnd"/>
      <w:r w:rsidRPr="00025D3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нам долги наши, </w:t>
      </w:r>
      <w:proofErr w:type="spellStart"/>
      <w:r w:rsidRPr="00025D3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якоже</w:t>
      </w:r>
      <w:proofErr w:type="spellEnd"/>
      <w:r w:rsidRPr="00025D3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и мы оставляем </w:t>
      </w:r>
      <w:r w:rsidRPr="00025D3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всякому</w:t>
      </w:r>
      <w:r w:rsidRPr="00025D3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должнику нашему». Прощение наших грехов легче всего приобретается посредством прощения обид нашим ближним. </w:t>
      </w:r>
    </w:p>
    <w:p w:rsidR="00142470" w:rsidRPr="00025D38" w:rsidRDefault="00142470" w:rsidP="00142470">
      <w:pPr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025D38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shd w:val="clear" w:color="auto" w:fill="FFFFFF"/>
        </w:rPr>
        <w:t>Третье</w:t>
      </w:r>
      <w:r w:rsidRPr="00025D3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.</w:t>
      </w:r>
      <w:r w:rsidRPr="00025D3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Сказано: «</w:t>
      </w:r>
      <w:r w:rsidRPr="00025D38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>Побеждай благим злое</w:t>
      </w:r>
      <w:r w:rsidRPr="00025D3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» (Рим. 12:21). </w:t>
      </w:r>
      <w:r w:rsidRPr="00025D3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За зло </w:t>
      </w:r>
      <w:r w:rsidRPr="00025D3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мы должны</w:t>
      </w:r>
      <w:r w:rsidRPr="00025D3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воздать благом</w:t>
      </w:r>
      <w:r w:rsidRPr="00025D3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. Например, если есть материальная возможность - тайком перевести деньги на счет телефона. Если нет - помолиться о нем: «Господи, </w:t>
      </w:r>
      <w:proofErr w:type="spellStart"/>
      <w:r w:rsidRPr="00025D3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имиже</w:t>
      </w:r>
      <w:proofErr w:type="spellEnd"/>
      <w:r w:rsidRPr="00025D3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веси судьбами устрой его спасение!» Можно прочитать главу Евангелия или сделать хотя бы 3 поклона: «Господи, я ему прощаю, и Ты ему прости».</w:t>
      </w:r>
    </w:p>
    <w:p w:rsidR="00142470" w:rsidRPr="00025D38" w:rsidRDefault="00142470" w:rsidP="00142470">
      <w:pPr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025D38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shd w:val="clear" w:color="auto" w:fill="FFFFFF"/>
        </w:rPr>
        <w:t>Четвертое</w:t>
      </w:r>
      <w:r w:rsidRPr="00025D3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025D3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Сказано:</w:t>
      </w:r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</w:t>
      </w:r>
      <w:r w:rsidRPr="00025D38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>Любящим</w:t>
      </w:r>
      <w:r w:rsidRPr="00025D3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</w:t>
      </w:r>
      <w:r w:rsidRPr="00025D38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>Бога</w:t>
      </w:r>
      <w:r w:rsidRPr="00025D3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25D38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>все</w:t>
      </w:r>
      <w:r w:rsidRPr="00025D3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</w:t>
      </w:r>
      <w:r w:rsidRPr="00025D38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>содействует</w:t>
      </w:r>
      <w:r w:rsidRPr="00025D3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</w:t>
      </w:r>
      <w:r w:rsidRPr="00025D38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>ко</w:t>
      </w:r>
      <w:r w:rsidRPr="00025D3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</w:t>
      </w:r>
      <w:r w:rsidRPr="00025D38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>благу</w:t>
      </w:r>
      <w:r w:rsidRPr="00025D3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» (Рим. 8:28). Мы должны </w:t>
      </w:r>
      <w:r w:rsidRPr="00025D3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поблагодарить Бога</w:t>
      </w:r>
      <w:r w:rsidRPr="00025D3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, как учит нас святитель Игнатий Брянчанинов: «</w:t>
      </w:r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Благодарю Тебя, Господь и Бог мой, за все совершившееся надо мною! Благодарю Тебя, за все скорби и искушения, которые послал Ты мне для очищения оскверненных грехами, для исцеления изъязвленных грехами, моих души и тела!» Ведь </w:t>
      </w:r>
      <w:r w:rsidRPr="00025D3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Своим Премудрым Промыслом через страсти и грехи ближнего Господь воспитывает нас, приносит нам духовную пользу. </w:t>
      </w:r>
    </w:p>
    <w:p w:rsidR="00142470" w:rsidRPr="00025D38" w:rsidRDefault="00142470" w:rsidP="00142470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25D3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Пятое</w:t>
      </w:r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Воздавши добром за зло, мы должны </w:t>
      </w:r>
      <w:r w:rsidRPr="00025D3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 любовью потерпеть</w:t>
      </w:r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«</w:t>
      </w:r>
      <w:r w:rsidRPr="00025D38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>Друг друга тяготы носите</w:t>
      </w:r>
      <w:r w:rsidRPr="00025D3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025D38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 xml:space="preserve">и </w:t>
      </w:r>
      <w:proofErr w:type="spellStart"/>
      <w:r w:rsidRPr="00025D38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>тако</w:t>
      </w:r>
      <w:proofErr w:type="spellEnd"/>
      <w:r w:rsidRPr="00025D38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 xml:space="preserve"> исполните закон</w:t>
      </w:r>
      <w:r w:rsidRPr="00025D3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25D38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>Христов</w:t>
      </w:r>
      <w:r w:rsidRPr="00025D3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 (</w:t>
      </w:r>
      <w:proofErr w:type="spellStart"/>
      <w:r w:rsidRPr="00025D3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Гал</w:t>
      </w:r>
      <w:proofErr w:type="spellEnd"/>
      <w:r w:rsidRPr="00025D3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 6:2) и «</w:t>
      </w:r>
      <w:proofErr w:type="spellStart"/>
      <w:r w:rsidRPr="00025D38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>Терпяще</w:t>
      </w:r>
      <w:proofErr w:type="spellEnd"/>
      <w:r w:rsidRPr="00025D3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</w:t>
      </w:r>
      <w:r w:rsidRPr="00025D38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>друг</w:t>
      </w:r>
      <w:r w:rsidRPr="00025D3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</w:t>
      </w:r>
      <w:r w:rsidRPr="00025D38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>другу</w:t>
      </w:r>
      <w:r w:rsidRPr="00025D3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Pr="00025D38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>любовию</w:t>
      </w:r>
      <w:proofErr w:type="spellEnd"/>
      <w:r w:rsidRPr="00025D3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 (</w:t>
      </w:r>
      <w:proofErr w:type="spellStart"/>
      <w:r w:rsidRPr="00025D3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Еф</w:t>
      </w:r>
      <w:proofErr w:type="spellEnd"/>
      <w:r w:rsidRPr="00025D3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. 4:2). Мы </w:t>
      </w:r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должны реализовать шансы исполнения заповедей по отношению к ближним, ибо исполненные заповеди привлекают благодать </w:t>
      </w:r>
      <w:proofErr w:type="spellStart"/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Святаго</w:t>
      </w:r>
      <w:proofErr w:type="spellEnd"/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Духа. А ради этого мы и живем, как говорит преподобный Серафим Саровский: «Цель христианской жизни – стяжание Духа Божия </w:t>
      </w:r>
      <w:proofErr w:type="spellStart"/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Святаго</w:t>
      </w:r>
      <w:proofErr w:type="spellEnd"/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». </w:t>
      </w:r>
    </w:p>
    <w:p w:rsidR="00142470" w:rsidRPr="00025D38" w:rsidRDefault="00142470" w:rsidP="00142470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25D3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Шестое</w:t>
      </w:r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Терпя оскорбления, уничижения, обиду, клевету, даже предательство, делать мы это должны не </w:t>
      </w:r>
      <w:proofErr w:type="spellStart"/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безсмысленно</w:t>
      </w:r>
      <w:proofErr w:type="spellEnd"/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а ради того, чтобы </w:t>
      </w:r>
      <w:r w:rsidRPr="00025D3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уподобиться Христу</w:t>
      </w:r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Апостол Павел говорит: «</w:t>
      </w:r>
      <w:r w:rsidRPr="00025D38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>Бывайте</w:t>
      </w:r>
      <w:r w:rsidRPr="00025D3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Pr="00025D3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убо</w:t>
      </w:r>
      <w:proofErr w:type="spellEnd"/>
      <w:r w:rsidRPr="00025D3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</w:t>
      </w:r>
      <w:r w:rsidRPr="00025D38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>подражатели</w:t>
      </w:r>
      <w:r w:rsidRPr="00025D3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</w:t>
      </w:r>
      <w:r w:rsidRPr="00025D38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>Богу</w:t>
      </w:r>
      <w:r w:rsidRPr="00025D3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025D3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якоже</w:t>
      </w:r>
      <w:proofErr w:type="spellEnd"/>
      <w:r w:rsidRPr="00025D3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чада возлюбленные</w:t>
      </w:r>
      <w:r w:rsidRPr="00025D38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» (</w:t>
      </w:r>
      <w:proofErr w:type="spellStart"/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Еф</w:t>
      </w:r>
      <w:proofErr w:type="spellEnd"/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5:1). Именно страданиями, терпениями, ношениями тяготы наших ближних мы только и можем уподобиться Христу, только при этом условии мы можем стать христианами. Почему? Да потому, что Христос истинный Бог стал истинным Человеком и взял грехи всего мира, а мы, чтобы уподобиться Ему, должны понести тяготу наших ближних. Сегодня, скажем, пять человек нас </w:t>
      </w:r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оскорбили, и это пять шансов уподобиться Христу и только тогда стать христианами или монахами, ибо в обетах сказано: «</w:t>
      </w:r>
      <w:proofErr w:type="spellStart"/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Алкати</w:t>
      </w:r>
      <w:proofErr w:type="spellEnd"/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имаши</w:t>
      </w:r>
      <w:proofErr w:type="spellEnd"/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</w:t>
      </w:r>
      <w:proofErr w:type="spellStart"/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жаждати</w:t>
      </w:r>
      <w:proofErr w:type="spellEnd"/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досаду же </w:t>
      </w:r>
      <w:proofErr w:type="spellStart"/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подъяти</w:t>
      </w:r>
      <w:proofErr w:type="spellEnd"/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укоризну, поношение же и гонение, и </w:t>
      </w:r>
      <w:proofErr w:type="spellStart"/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инеми</w:t>
      </w:r>
      <w:proofErr w:type="spellEnd"/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многими </w:t>
      </w:r>
      <w:proofErr w:type="spellStart"/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отяготитися</w:t>
      </w:r>
      <w:proofErr w:type="spellEnd"/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скорбьми</w:t>
      </w:r>
      <w:proofErr w:type="spellEnd"/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имиже</w:t>
      </w:r>
      <w:proofErr w:type="spellEnd"/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сущий по </w:t>
      </w:r>
      <w:proofErr w:type="spellStart"/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Бозе</w:t>
      </w:r>
      <w:proofErr w:type="spellEnd"/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живот </w:t>
      </w:r>
      <w:proofErr w:type="spellStart"/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начертавается</w:t>
      </w:r>
      <w:proofErr w:type="spellEnd"/>
      <w:r w:rsidRPr="00025D38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»</w:t>
      </w:r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142470" w:rsidRPr="00025D38" w:rsidRDefault="00142470" w:rsidP="00142470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25D3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Седьмое</w:t>
      </w:r>
      <w:r w:rsidRPr="00025D3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</w:t>
      </w:r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Сказано: «</w:t>
      </w:r>
      <w:proofErr w:type="spellStart"/>
      <w:r w:rsidRPr="00025D3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Обаче</w:t>
      </w:r>
      <w:proofErr w:type="spellEnd"/>
      <w:r w:rsidRPr="00025D3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25D38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 xml:space="preserve">любите враги </w:t>
      </w:r>
      <w:r w:rsidRPr="00025D3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ваша … и </w:t>
      </w:r>
      <w:r w:rsidRPr="00025D38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 xml:space="preserve">будете </w:t>
      </w:r>
      <w:proofErr w:type="spellStart"/>
      <w:r w:rsidRPr="00025D38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>сынове</w:t>
      </w:r>
      <w:proofErr w:type="spellEnd"/>
      <w:r w:rsidRPr="00025D38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25D3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Вышняго</w:t>
      </w:r>
      <w:proofErr w:type="spellEnd"/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 (</w:t>
      </w:r>
      <w:proofErr w:type="spellStart"/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Лк</w:t>
      </w:r>
      <w:proofErr w:type="spellEnd"/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6:35). Понимаете, какое величайшее благо мы можем приобрести? Мы сподобляемся стать чадами Божиими через правильное отношение к грехам и согрешениям наших ближних!</w:t>
      </w:r>
      <w:r w:rsidRPr="00025D38">
        <w:rPr>
          <w:rFonts w:ascii="Monotype Corsiva" w:hAnsi="Monotype Corsiva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Мы можем </w:t>
      </w:r>
      <w:r w:rsidRPr="00025D3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полюбить наших врагов</w:t>
      </w:r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следовательно, нам гарантированно спасение.</w:t>
      </w:r>
    </w:p>
    <w:p w:rsidR="00142470" w:rsidRPr="00025D38" w:rsidRDefault="00142470" w:rsidP="00142470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Любовь к нашим врагам нам просто необходима, ибо, как сказал преподобный </w:t>
      </w:r>
      <w:proofErr w:type="spellStart"/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Силуан</w:t>
      </w:r>
      <w:proofErr w:type="spellEnd"/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Афонский: «Только при условии любви к врагам мы сохраняем благодать </w:t>
      </w:r>
      <w:proofErr w:type="spellStart"/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Святаго</w:t>
      </w:r>
      <w:proofErr w:type="spellEnd"/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Духа в своей душе». Вот мы каемся на исповеди, причащаемся, получаем благодать </w:t>
      </w:r>
      <w:proofErr w:type="spellStart"/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Святаго</w:t>
      </w:r>
      <w:proofErr w:type="spellEnd"/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Духа и ее теряем. Почему? Потому что мы не прощаем грехов наших ближних и не проявляем любви к врагам. И если есть у нас обида, недовольство, ропот, то мы еще не христиане, не будем себя обманывать, мы не имеем духа Христовой любви к грешникам и потому у нас в душах мрак, уныние, тягота и прочие мучающие нас страсти…</w:t>
      </w:r>
    </w:p>
    <w:p w:rsidR="00142470" w:rsidRPr="00025D38" w:rsidRDefault="00142470" w:rsidP="00142470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Поэтому, если мы хотим спастись, возьмем эти семь пунктов, запишем себе, сохраним, чтобы они всегда были у нас перед глазами. При таком рассуждении наши оскорбители становятся нашими благодетелями: прощая, мы получаем прощение грехов; исполняя заповеди приобретаем благодать </w:t>
      </w:r>
      <w:proofErr w:type="spellStart"/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Святаго</w:t>
      </w:r>
      <w:proofErr w:type="spellEnd"/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Духа; благотворя за зло уподобляемся Христу, а, следовательно, спасаемся - перед нами отверзаются врата Царствия Небесного, как отверзлось небо пред апостолом </w:t>
      </w:r>
      <w:proofErr w:type="spellStart"/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первомучеником</w:t>
      </w:r>
      <w:proofErr w:type="spellEnd"/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Стефаном, который помолился за своих убийц также, как и Христос, и сразу увидел Иисуса, стоящего одесную Бога.</w:t>
      </w:r>
    </w:p>
    <w:p w:rsidR="00142470" w:rsidRPr="00025D38" w:rsidRDefault="00142470" w:rsidP="0014247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мы благодарим обидчиков, благодарим Бога, и просим Его, как продолжает святитель Игнатий: </w:t>
      </w:r>
      <w:r w:rsidRPr="00025D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Pr="00025D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Помилуй и спаси те орудия, которые Ты употреблял для моего врачевания: тех людей, которые наносили мне оскорбления. Благослови их в этом и будущем веке! Вмени им в добродетели то, что они делали для меня! Назначь им из вечных Твоих сокровищ обильные награды!» Таков образ мыслей истинного христианина, такая молитва должна быть о наших оскорбителях. Тогда только любящим Бога все скорби будут содействовать ко благу. Через грехи и страсти наших ближних мы будем получать духовное воспитание и духовную пользу, </w:t>
      </w:r>
      <w:proofErr w:type="spellStart"/>
      <w:r w:rsidRPr="00025D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преобразуясь</w:t>
      </w:r>
      <w:proofErr w:type="spellEnd"/>
      <w:r w:rsidRPr="00025D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нового человека во Христе Иисусе.</w:t>
      </w:r>
    </w:p>
    <w:p w:rsidR="00142470" w:rsidRPr="00025D38" w:rsidRDefault="00142470" w:rsidP="0014247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5D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каждой ситуации мы должны реализовать все шансы, возможные для исполнения Заповедей по отношению к нашим ближним, ибо исполнение Заповедей привлекает благодать </w:t>
      </w:r>
      <w:proofErr w:type="spellStart"/>
      <w:r w:rsidRPr="00025D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Святаго</w:t>
      </w:r>
      <w:proofErr w:type="spellEnd"/>
      <w:r w:rsidRPr="00025D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Духа.</w:t>
      </w:r>
    </w:p>
    <w:p w:rsidR="00142470" w:rsidRPr="00025D38" w:rsidRDefault="00142470" w:rsidP="00142470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25D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Вот как мы должны реагировать на оскорбления, которые получаем ежедневно, но и не только на оскорбления, так мы должны реагировать, когда видим согрешающих наших ближних – не осуждать, не укорять, а сострадать и молиться, как велит заповедь: </w:t>
      </w:r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025D38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>Аще</w:t>
      </w:r>
      <w:r w:rsidRPr="00025D3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кто узрит </w:t>
      </w:r>
      <w:r w:rsidRPr="00025D38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>брата</w:t>
      </w:r>
      <w:r w:rsidRPr="00025D3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 своего </w:t>
      </w:r>
      <w:proofErr w:type="spellStart"/>
      <w:r w:rsidRPr="00025D3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согрешающа</w:t>
      </w:r>
      <w:proofErr w:type="spellEnd"/>
      <w:r w:rsidRPr="00025D3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… да молится</w:t>
      </w:r>
      <w:r w:rsidRPr="00025D38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(1 Ин. 5:16).</w:t>
      </w:r>
    </w:p>
    <w:p w:rsidR="00142470" w:rsidRPr="00025D38" w:rsidRDefault="00142470" w:rsidP="00142470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когда мы сделаем коррекцию согласно этим семи пунктам, тогда только мы перестанем осуждать наших ближних, тогда только мы сможем терпеть, тогда только мы сможем смириться по-настоящему, тогда мы сможем любить Бога и ближнего. Без такого внутреннего душевного преобразования в образе мыслей и понимания происходящего с нами, мы не можем исполнить этих добродетелей. А когда откорректируем, тогда наша любовь к Богу и к ближнему будет нелицемерная, искренняя, правильная, спасительная, и для нас, и для всех окружающих нас, потому что мы будем </w:t>
      </w:r>
      <w:proofErr w:type="spellStart"/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стяжевать</w:t>
      </w:r>
      <w:proofErr w:type="spellEnd"/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радость и мир Христов в своих сердцах, а это и есть цель нашей христианской жизни: «</w:t>
      </w:r>
      <w:proofErr w:type="spellStart"/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Стяжи</w:t>
      </w:r>
      <w:proofErr w:type="spellEnd"/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дух </w:t>
      </w:r>
      <w:proofErr w:type="spellStart"/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мирен</w:t>
      </w:r>
      <w:proofErr w:type="spellEnd"/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вокруг тебя спасутся тысячи».</w:t>
      </w:r>
    </w:p>
    <w:p w:rsidR="00142470" w:rsidRPr="00025D38" w:rsidRDefault="00142470" w:rsidP="00142470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25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 что, помоги нам, Господи!</w:t>
      </w:r>
    </w:p>
    <w:p w:rsidR="00142470" w:rsidRPr="00025D38" w:rsidRDefault="00142470" w:rsidP="00142470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42470" w:rsidRPr="00025D38" w:rsidRDefault="00142470" w:rsidP="00142470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95173" w:rsidRPr="00025D38" w:rsidRDefault="00C95173">
      <w:pPr>
        <w:rPr>
          <w:sz w:val="28"/>
          <w:szCs w:val="28"/>
        </w:rPr>
      </w:pPr>
      <w:bookmarkStart w:id="0" w:name="_GoBack"/>
      <w:bookmarkEnd w:id="0"/>
    </w:p>
    <w:sectPr w:rsidR="00C95173" w:rsidRPr="00025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470"/>
    <w:rsid w:val="00025D38"/>
    <w:rsid w:val="00142470"/>
    <w:rsid w:val="00C9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3815C1-C8CB-4B1F-9D5D-B36EC03E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1224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2025-07-19T19:38:00Z</dcterms:created>
  <dcterms:modified xsi:type="dcterms:W3CDTF">2025-08-21T18:20:00Z</dcterms:modified>
</cp:coreProperties>
</file>