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B2" w:rsidRDefault="007357B2" w:rsidP="005A29CB">
      <w:pPr>
        <w:ind w:left="706" w:firstLine="710"/>
        <w:rPr>
          <w:rFonts w:ascii="Times New Roman" w:eastAsia="Times New Roman" w:hAnsi="Times New Roman" w:cs="Times New Roman"/>
          <w:b/>
          <w:sz w:val="28"/>
        </w:rPr>
      </w:pPr>
      <w:r w:rsidRPr="007357B2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3436620" cy="1043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B2" w:rsidRDefault="007357B2" w:rsidP="005A29CB">
      <w:pPr>
        <w:ind w:left="706" w:firstLine="710"/>
        <w:rPr>
          <w:rFonts w:ascii="Times New Roman" w:eastAsia="Times New Roman" w:hAnsi="Times New Roman" w:cs="Times New Roman"/>
          <w:b/>
          <w:sz w:val="28"/>
        </w:rPr>
      </w:pPr>
    </w:p>
    <w:p w:rsidR="005F7905" w:rsidRDefault="000E1154" w:rsidP="007357B2">
      <w:pPr>
        <w:ind w:left="2122" w:firstLine="7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ПЛОТСКОЙ СТРАСТИ</w:t>
      </w:r>
    </w:p>
    <w:p w:rsidR="005F7905" w:rsidRDefault="000E1154" w:rsidP="007357B2">
      <w:pPr>
        <w:ind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i/>
          <w:sz w:val="28"/>
        </w:rPr>
        <w:t xml:space="preserve">Женщина! Где твои обвинители? Никто не осудил тебя? Она отвечала: никто, Господи. Иисус сказал ей: 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не осуждаю тебя, иди и впредь не греши". (</w:t>
      </w:r>
      <w:r>
        <w:rPr>
          <w:rFonts w:ascii="Times New Roman" w:eastAsia="Times New Roman" w:hAnsi="Times New Roman" w:cs="Times New Roman"/>
          <w:sz w:val="28"/>
        </w:rPr>
        <w:t>Ин. 8, 10-11)</w:t>
      </w:r>
    </w:p>
    <w:p w:rsidR="005F7905" w:rsidRDefault="000E1154" w:rsidP="007357B2">
      <w:pPr>
        <w:ind w:firstLine="706"/>
        <w:jc w:val="both"/>
        <w:rPr>
          <w:rFonts w:ascii="Times New Roman" w:eastAsia="Times New Roman" w:hAnsi="Times New Roman" w:cs="Times New Roman"/>
          <w:sz w:val="28"/>
        </w:rPr>
      </w:pPr>
      <w:r w:rsidRPr="00366CFE">
        <w:rPr>
          <w:rFonts w:ascii="Times New Roman" w:eastAsia="Times New Roman" w:hAnsi="Times New Roman" w:cs="Times New Roman"/>
          <w:b/>
          <w:i/>
          <w:sz w:val="28"/>
        </w:rPr>
        <w:t>Вопрос: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Почему блуд считается одним из особо тяжких грехов? Зло в нем не так явно проявляется</w:t>
      </w:r>
      <w:r w:rsidR="00C144A6">
        <w:rPr>
          <w:rFonts w:ascii="Times New Roman" w:eastAsia="Times New Roman" w:hAnsi="Times New Roman" w:cs="Times New Roman"/>
          <w:sz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как в разбое, убийстве или еретических лжеучениях. Вроде бы никого не обижает, исключая измены и насилия.</w:t>
      </w:r>
    </w:p>
    <w:p w:rsidR="005F7905" w:rsidRDefault="000E1154" w:rsidP="007357B2">
      <w:pPr>
        <w:ind w:firstLine="706"/>
        <w:jc w:val="both"/>
        <w:rPr>
          <w:rFonts w:ascii="Times New Roman" w:eastAsia="Times New Roman" w:hAnsi="Times New Roman" w:cs="Times New Roman"/>
          <w:sz w:val="28"/>
        </w:rPr>
      </w:pPr>
      <w:r w:rsidRPr="00366CFE">
        <w:rPr>
          <w:rFonts w:ascii="Times New Roman" w:eastAsia="Times New Roman" w:hAnsi="Times New Roman" w:cs="Times New Roman"/>
          <w:b/>
          <w:i/>
          <w:sz w:val="28"/>
        </w:rPr>
        <w:t>Ответ: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Симеон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Новый Богослов объясняет, что в основании нашей греховности лежит сластолюбие, иными словами — получение удовольствия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sz w:val="28"/>
        </w:rPr>
        <w:t>. 48, 21). Если мы рассмотрим три главные страсти: самолюбие, сребролюбие и сластолюбие, то увидим, что и в первых двух действует сласть — приятн</w:t>
      </w:r>
      <w:r w:rsidR="0045075E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е чувство. Вкусно поели, сладко поспали — услаждаемся. Копим деньги на "черный" день — услаждаемся, как говорится, "карман сердце греет". Величаемся над ближним, смеемся над ним - опять тайно услаждаемся, только уже духовно.</w:t>
      </w:r>
    </w:p>
    <w:p w:rsidR="005F7905" w:rsidRDefault="000E1154" w:rsidP="007357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плотской же страсти участвуют душа и тело. Поэтому в составе человека она наиболее сильно укореняется. Блудом человек подводит основание всей пирамиды греховности, как бы насаждает корень всякого греховного пожелания. А когда основание прочное, корни не вырваны, тогда страсти будут снова и снова прозябать (произрастать).</w:t>
      </w:r>
    </w:p>
    <w:p w:rsidR="005F7905" w:rsidRDefault="000E1154" w:rsidP="007357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практике это действует примерно так: если кто-то увлечен похотью, то предложи ему сомнительный способ раздобыть деньги или отомстить кому-то за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нанесенную обиду, или обмануть и предать (супружеская измена), или даже убить из-за женщины — ко всему подобному уже будет склонность. Когда царь Давид пленился красотой Вирсавии, то такое плотское желание повлекло его к ней, чужой жене. А затем он коварно устроил убийство ее неповинного мужа, своего верного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военноначальника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После содеянного он глубоко каялся и был прощен Богом. Но нам в пример такое губительное действие плотской страсти на душу человека. Причем, в данном случае, человека праведного и богоугодного.</w:t>
      </w:r>
    </w:p>
    <w:p w:rsidR="005F7905" w:rsidRDefault="000E1154" w:rsidP="0073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Блудом подводится основа под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грехолюбие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под любое другое зло. Также блудный грех содержит в себе скрытую хулу на Создателя, искажает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правильный богословский смысл (сотворения человека). Сатана обвиняет Бога в том, что Он якобы совершил ошибку, поступил неразумно, когда сотворил человека из двух противоположных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естеств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— душевного и телесного. Душа изначально предназначена в своих мыслях, чувствах и желаниях стремиться горе, к Богу. Тело же тянет ее уподобляться животным, с их инстинктами размножения, насыщения пищей и упокоения во сне. Подобными "интересами" довольствуется и падший человек, забывая Бога, он (стремится "долу"), полагает цель жизни в блуде, чревоугодии, плотском комфорте и т.п., то есть добровольно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оскотинивается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Как и сказано: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"Человек в чести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сый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не разуме,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приложися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скотом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несмысленым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уподобися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им"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48, 21). Пребывание же его в блуде особенно свидетельствует о том, что он весь полностью вовлечен на худой путь, на тленный. Будучи призван быть чадом Божиим, он телесными грехами сам делает себя животным, неразумной скотиной, как 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безсловесной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тварью. 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Аз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рех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бози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есте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сынове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Вышняго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 вы же</w:t>
      </w:r>
      <w:r w:rsidR="00ED68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яко </w:t>
      </w:r>
      <w:proofErr w:type="spellStart"/>
      <w:r w:rsidR="00ED680F">
        <w:rPr>
          <w:rFonts w:ascii="Times New Roman" w:eastAsia="Times New Roman" w:hAnsi="Times New Roman" w:cs="Times New Roman"/>
          <w:i/>
          <w:color w:val="000000"/>
          <w:sz w:val="28"/>
        </w:rPr>
        <w:t>человецы</w:t>
      </w:r>
      <w:proofErr w:type="spellEnd"/>
      <w:r w:rsidR="00ED68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умираете, и яко 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дин из князей падаете"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61, 6-7). Тогда как душа должна подчинить себе строптивое тело и проводить жизнь духовную,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равноангельскую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 лицом Бога, во всяком благочестии и чистоте. 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Плоть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похотствует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(воюет) на духа, дух же на плоть..."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5, 17).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подобной борьбе закаляется наша свободная воля и мы избираем добро раз и навсегда,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безповоротно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навечно. Подтверждаем наше желание (стремление, решимость) жить духовно, а не по похотям плоти. Таков премудрый замысел Творца о нас, о нашем противоречивом душевно-телесном составе. В последний день Суда определится, какую мы провели жизнь — скотскую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равноангельскую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Поэтому сказано, что по воскресении тела наши одухотворятся.</w:t>
      </w:r>
    </w:p>
    <w:p w:rsidR="005F7905" w:rsidRDefault="000E1154" w:rsidP="00735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66CFE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 временем эта страсть должна же быть побеждена?</w:t>
      </w:r>
    </w:p>
    <w:p w:rsidR="005F7905" w:rsidRDefault="000E1154" w:rsidP="00735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66CFE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Передышки в борьбе с плотской страстью, тем более полного от нее освобождения, нам ждать не следует. Мне запомнились слова отца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Кассиана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кавказского схимонаха-пустынника: "Не думай воевать с блудом лишь какое-то время. Сия зараза не отстанет, пока пятки не похолодеют". Страсть эта связана с нашим телесным естеством, поэтому бороться приходиться до конца. Но мы не должны даже желать освобождения от таковой брани. Потому что посредством (через) ее показываем свою любовь и верность Господу, чтим Бога как Бога, оправдываем (делом) все благоразумие Его творческого замысла о нас.</w:t>
      </w:r>
    </w:p>
    <w:p w:rsidR="005F7905" w:rsidRDefault="000E1154" w:rsidP="00735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66CFE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Почему-то по церковным правилам дается очень долгая епитимия за блуд. Что же такое происходит с человеком в духовно-физическом плане после падения?</w:t>
      </w:r>
    </w:p>
    <w:p w:rsidR="005F7905" w:rsidRDefault="000E1154" w:rsidP="00735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66CFE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его существо, душевный и телесный состав, умственные способности, а главное свободное произволение меняются в противоположную сторону. Сколько потребуется труда и времени на обратное изменение (восстановление утраченного...)? Возьми и слепи из пластилина поросенка, потом попробуй легко переделать его на ангелочка. Нет, надо сначала все перемять и уже лепить заново. Так то из пластилина, 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тем более из человека — живой, разумной сущности, потребуется заменить все его функции (отмыть добела, освятить и душу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тело..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F7905" w:rsidRDefault="000E1154" w:rsidP="0073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Когда монах падает, то он, можно сказать, разбивается, словно стакан на мелкие осколочки. Теперь попробуй, склей заново!</w:t>
      </w:r>
    </w:p>
    <w:p w:rsidR="005F7905" w:rsidRDefault="000E1154" w:rsidP="00735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66CFE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 всего сказанного следует вопрос: возможно ли заменить сластолюбие любовью к духовному?</w:t>
      </w:r>
    </w:p>
    <w:p w:rsidR="005F7905" w:rsidRDefault="000E1154" w:rsidP="00735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66CFE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Именно это и должно происходить. Любовь ко Христу искушается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противностями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(противоположным). Желаем мы поесть посытнее, отдохнуть подольше. Но вспомним слова из патерика одного благочестивого отца: "Как, Господь распят за меня, а я буду есть масло?!" Настолько в душе его запечатлелись крестные страдания Спасителя, что он и в малом не желал послаблять себе.</w:t>
      </w:r>
    </w:p>
    <w:p w:rsidR="005F7905" w:rsidRDefault="000E1154" w:rsidP="0073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Борьба с различными удовольствиями вообще является проявлением нашей любви ко Христу, чтобы ради Него мы научились отказываться от любой "сласти", всякого удовольствия и приятности (неги телесной...). В этом и заключается смысл аскетизма, одного из важнейших монашеских деланий на узком и тернистом пути спасения.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Подвизайтеся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внити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сквозе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тесная врата: яко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мнози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глаголю вам, взыщут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внити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не возмогут"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13, 24). Нам необходимо добровольно понуждать себя потерпеть ради Христа, для начала пусть небольшие утеснения плоти, какой-нибудь телесный дискомфорт, в чем-то немного урезать свои запросы, свои пожелания. Например, хочется присесть в мягкое кресло, но лучше чуть дольше постоим на ногах. Захотелось приготовить себе покушать что-нибудь поизысканней, ограничимся блюдом попроще. Приятно умываться с ароматным мылом — возьмем хозяйственное и т.д. Так, постепенно приобретая навык отказывать себе в малом, мы научимся быть верными Богу в большом (ср.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16, 10). Станем воздерживаться ради Него от любого земного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похотения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F7905" w:rsidRDefault="005F7905" w:rsidP="007357B2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5F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905"/>
    <w:rsid w:val="000E1154"/>
    <w:rsid w:val="00366CFE"/>
    <w:rsid w:val="0045075E"/>
    <w:rsid w:val="005A29CB"/>
    <w:rsid w:val="005F7905"/>
    <w:rsid w:val="006A2315"/>
    <w:rsid w:val="007357B2"/>
    <w:rsid w:val="00C144A6"/>
    <w:rsid w:val="00E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A7AD-8880-4916-85DC-5E42E48F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1001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9</cp:revision>
  <dcterms:created xsi:type="dcterms:W3CDTF">2023-09-27T17:00:00Z</dcterms:created>
  <dcterms:modified xsi:type="dcterms:W3CDTF">2025-03-18T16:18:00Z</dcterms:modified>
</cp:coreProperties>
</file>